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794" w:tblpY="-149"/>
        <w:bidiVisual/>
        <w:tblW w:w="0" w:type="auto"/>
        <w:tblInd w:w="-651" w:type="dxa"/>
        <w:tblLook w:val="0000" w:firstRow="0" w:lastRow="0" w:firstColumn="0" w:lastColumn="0" w:noHBand="0" w:noVBand="0"/>
      </w:tblPr>
      <w:tblGrid>
        <w:gridCol w:w="3261"/>
      </w:tblGrid>
      <w:tr w:rsidR="00104BB3" w14:paraId="0345151B" w14:textId="77777777" w:rsidTr="00104BB3">
        <w:tblPrEx>
          <w:tblCellMar>
            <w:top w:w="0" w:type="dxa"/>
            <w:bottom w:w="0" w:type="dxa"/>
          </w:tblCellMar>
        </w:tblPrEx>
        <w:trPr>
          <w:trHeight w:val="1829"/>
        </w:trPr>
        <w:tc>
          <w:tcPr>
            <w:tcW w:w="3261" w:type="dxa"/>
          </w:tcPr>
          <w:p w14:paraId="657C4F1C" w14:textId="77777777" w:rsidR="00104BB3" w:rsidRDefault="00104BB3" w:rsidP="00104BB3">
            <w:pPr>
              <w:bidi/>
              <w:spacing w:after="200"/>
              <w:jc w:val="both"/>
              <w:rPr>
                <w:rFonts w:ascii="Simplified Arabic" w:hAnsi="Simplified Arabic" w:cs="Simplified Arabic" w:hint="cs"/>
                <w:b/>
                <w:bCs/>
                <w:color w:val="000000"/>
                <w:sz w:val="28"/>
                <w:szCs w:val="28"/>
                <w:rtl/>
              </w:rPr>
            </w:pPr>
            <w:r w:rsidRPr="00FB549C">
              <w:rPr>
                <w:rFonts w:ascii="Simplified Arabic" w:hAnsi="Simplified Arabic" w:cs="Simplified Arabic"/>
                <w:b/>
                <w:bCs/>
                <w:color w:val="000000"/>
                <w:sz w:val="28"/>
                <w:szCs w:val="28"/>
                <w:rtl/>
              </w:rPr>
              <w:t>وزارة التعليم العالي والبحث العلمي</w:t>
            </w:r>
          </w:p>
          <w:p w14:paraId="20754B8D" w14:textId="77777777" w:rsidR="00104BB3" w:rsidRPr="00FB549C" w:rsidRDefault="00104BB3" w:rsidP="00104BB3">
            <w:pPr>
              <w:pBdr>
                <w:top w:val="nil"/>
                <w:left w:val="nil"/>
                <w:bottom w:val="nil"/>
                <w:right w:val="nil"/>
                <w:between w:val="nil"/>
              </w:pBdr>
              <w:bidi/>
              <w:spacing w:after="200"/>
              <w:jc w:val="both"/>
              <w:rPr>
                <w:rFonts w:ascii="Simplified Arabic" w:hAnsi="Simplified Arabic" w:cs="Simplified Arabic"/>
                <w:b/>
                <w:bCs/>
                <w:color w:val="000000"/>
                <w:sz w:val="28"/>
                <w:szCs w:val="28"/>
              </w:rPr>
            </w:pPr>
            <w:r w:rsidRPr="00FB549C">
              <w:rPr>
                <w:rFonts w:ascii="Simplified Arabic" w:hAnsi="Simplified Arabic" w:cs="Simplified Arabic"/>
                <w:b/>
                <w:bCs/>
                <w:color w:val="000000"/>
                <w:sz w:val="28"/>
                <w:szCs w:val="28"/>
                <w:rtl/>
              </w:rPr>
              <w:t xml:space="preserve">          جامعة القادسية</w:t>
            </w:r>
          </w:p>
          <w:p w14:paraId="7A074092" w14:textId="06634010" w:rsidR="00104BB3" w:rsidRPr="00104BB3" w:rsidRDefault="00104BB3" w:rsidP="00104BB3">
            <w:pPr>
              <w:pBdr>
                <w:top w:val="nil"/>
                <w:left w:val="nil"/>
                <w:bottom w:val="nil"/>
                <w:right w:val="nil"/>
                <w:between w:val="nil"/>
              </w:pBdr>
              <w:bidi/>
              <w:spacing w:after="200"/>
              <w:jc w:val="both"/>
              <w:rPr>
                <w:rFonts w:ascii="Simplified Arabic" w:hAnsi="Simplified Arabic" w:cs="Simplified Arabic" w:hint="cs"/>
                <w:color w:val="000000"/>
                <w:sz w:val="32"/>
                <w:szCs w:val="32"/>
                <w:rtl/>
                <w:lang w:bidi="ar-IQ"/>
              </w:rPr>
            </w:pPr>
            <w:r w:rsidRPr="00FB549C">
              <w:rPr>
                <w:rFonts w:ascii="Simplified Arabic" w:hAnsi="Simplified Arabic" w:cs="Simplified Arabic"/>
                <w:b/>
                <w:bCs/>
                <w:color w:val="000000"/>
                <w:sz w:val="28"/>
                <w:szCs w:val="28"/>
                <w:rtl/>
              </w:rPr>
              <w:t xml:space="preserve">            </w:t>
            </w:r>
            <w:r w:rsidRPr="00FB549C">
              <w:rPr>
                <w:rFonts w:ascii="Simplified Arabic" w:hAnsi="Simplified Arabic" w:cs="Simplified Arabic"/>
                <w:b/>
                <w:bCs/>
                <w:color w:val="000000"/>
                <w:sz w:val="28"/>
                <w:szCs w:val="28"/>
                <w:rtl/>
                <w:lang w:bidi="ar-IQ"/>
              </w:rPr>
              <w:t>كلية الاثار</w:t>
            </w:r>
          </w:p>
        </w:tc>
      </w:tr>
    </w:tbl>
    <w:p w14:paraId="73B5E4BF" w14:textId="394EA859" w:rsidR="00DB4E57" w:rsidRPr="00FB549C" w:rsidRDefault="00104BB3" w:rsidP="00104BB3">
      <w:pPr>
        <w:pBdr>
          <w:top w:val="nil"/>
          <w:left w:val="nil"/>
          <w:bottom w:val="nil"/>
          <w:right w:val="nil"/>
          <w:between w:val="nil"/>
        </w:pBdr>
        <w:bidi/>
        <w:spacing w:after="200"/>
        <w:jc w:val="right"/>
        <w:rPr>
          <w:rFonts w:ascii="Simplified Arabic" w:hAnsi="Simplified Arabic" w:cs="Simplified Arabic"/>
          <w:b/>
          <w:bCs/>
          <w:color w:val="000000"/>
          <w:sz w:val="28"/>
          <w:szCs w:val="28"/>
          <w:rtl/>
        </w:rPr>
      </w:pPr>
      <w:r>
        <w:rPr>
          <w:rFonts w:ascii="Simplified Arabic" w:hAnsi="Simplified Arabic" w:cs="Simplified Arabic"/>
          <w:b/>
          <w:bCs/>
          <w:noProof/>
          <w:color w:val="000000"/>
          <w:sz w:val="28"/>
          <w:szCs w:val="28"/>
          <w:rtl/>
        </w:rPr>
        <w:drawing>
          <wp:inline distT="0" distB="0" distL="0" distR="0" wp14:anchorId="47DB980F" wp14:editId="14151560">
            <wp:extent cx="1371600" cy="1095375"/>
            <wp:effectExtent l="0" t="0" r="0" b="9525"/>
            <wp:docPr id="3" name="صورة 3" descr="C:\Users\haidar\Desktop\الاث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dar\Desktop\الاثا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p w14:paraId="5406634B" w14:textId="77777777" w:rsidR="002E6681" w:rsidRPr="00FB549C" w:rsidRDefault="002E6681" w:rsidP="002E6681">
      <w:pPr>
        <w:jc w:val="center"/>
        <w:rPr>
          <w:rFonts w:ascii="Simplified Arabic" w:hAnsi="Simplified Arabic" w:cs="Simplified Arabic"/>
          <w:b/>
          <w:bCs/>
          <w:sz w:val="52"/>
          <w:szCs w:val="52"/>
          <w:rtl/>
          <w:lang w:bidi="ar-IQ"/>
        </w:rPr>
      </w:pPr>
      <w:r w:rsidRPr="00FB549C">
        <w:rPr>
          <w:rFonts w:ascii="Simplified Arabic" w:hAnsi="Simplified Arabic" w:cs="Simplified Arabic"/>
          <w:b/>
          <w:bCs/>
          <w:sz w:val="52"/>
          <w:szCs w:val="52"/>
          <w:rtl/>
          <w:lang w:bidi="ar-IQ"/>
        </w:rPr>
        <w:t>النبذة التاريخية عن الكلية</w:t>
      </w:r>
    </w:p>
    <w:p w14:paraId="236CD65A" w14:textId="77777777" w:rsidR="00E27BE3" w:rsidRPr="00FB549C" w:rsidRDefault="00E27BE3" w:rsidP="002E6681">
      <w:pPr>
        <w:jc w:val="center"/>
        <w:rPr>
          <w:rFonts w:ascii="Simplified Arabic" w:hAnsi="Simplified Arabic" w:cs="Simplified Arabic"/>
          <w:b/>
          <w:bCs/>
          <w:sz w:val="52"/>
          <w:szCs w:val="52"/>
          <w:rtl/>
          <w:lang w:bidi="ar-IQ"/>
        </w:rPr>
      </w:pPr>
    </w:p>
    <w:p w14:paraId="0230607A" w14:textId="2E50AEB0" w:rsidR="00A31352" w:rsidRPr="00FB549C" w:rsidRDefault="002E6681" w:rsidP="00E27BE3">
      <w:pPr>
        <w:pBdr>
          <w:top w:val="nil"/>
          <w:left w:val="nil"/>
          <w:bottom w:val="nil"/>
          <w:right w:val="nil"/>
          <w:between w:val="nil"/>
        </w:pBdr>
        <w:bidi/>
        <w:spacing w:after="200"/>
        <w:jc w:val="both"/>
        <w:rPr>
          <w:rFonts w:ascii="Simplified Arabic" w:hAnsi="Simplified Arabic" w:cs="Simplified Arabic"/>
          <w:color w:val="000000"/>
          <w:sz w:val="40"/>
          <w:szCs w:val="40"/>
          <w:lang w:bidi="ar-IQ"/>
        </w:rPr>
      </w:pPr>
      <w:r w:rsidRPr="00FB549C">
        <w:rPr>
          <w:rFonts w:ascii="Simplified Arabic" w:hAnsi="Simplified Arabic" w:cs="Simplified Arabic"/>
          <w:b/>
          <w:bCs/>
          <w:sz w:val="40"/>
          <w:szCs w:val="40"/>
          <w:rtl/>
        </w:rPr>
        <w:t xml:space="preserve">       تأسست كلية الاثار- جامعة القادسية بموجب كتاب وزارة التعليم العالي و البحث العلمي / دائرة الدراسات و التخطيط و المتابعة  المرقم      ( ث م  3865 ) في ( 10 / 9 / 2015 )  و المتضمن موافقة معالي الوزير على توصيات اللجنة الوزارية المشكلة بموجب بالأمر الوزاري ذي العدد  (</w:t>
      </w:r>
      <w:r w:rsidRPr="00FB549C">
        <w:rPr>
          <w:rFonts w:ascii="Simplified Arabic" w:hAnsi="Simplified Arabic" w:cs="Simplified Arabic"/>
          <w:b/>
          <w:bCs/>
          <w:sz w:val="40"/>
          <w:szCs w:val="40"/>
          <w:rtl/>
          <w:lang w:bidi="ar-IQ"/>
        </w:rPr>
        <w:t xml:space="preserve">ق/5/1266 ) في    4/5/2014     ، و المتضمن استحداث كلية الاثار        </w:t>
      </w:r>
    </w:p>
    <w:p w14:paraId="5D6DB004" w14:textId="77777777" w:rsidR="002E6681" w:rsidRPr="00FB549C" w:rsidRDefault="002E6681" w:rsidP="00693466">
      <w:pPr>
        <w:pBdr>
          <w:top w:val="nil"/>
          <w:left w:val="nil"/>
          <w:bottom w:val="nil"/>
          <w:right w:val="nil"/>
          <w:between w:val="nil"/>
        </w:pBdr>
        <w:bidi/>
        <w:spacing w:after="200" w:line="276" w:lineRule="auto"/>
        <w:jc w:val="center"/>
        <w:rPr>
          <w:rFonts w:ascii="Simplified Arabic" w:hAnsi="Simplified Arabic" w:cs="Simplified Arabic"/>
          <w:bCs/>
          <w:color w:val="000000"/>
          <w:sz w:val="40"/>
          <w:szCs w:val="40"/>
          <w:rtl/>
        </w:rPr>
      </w:pPr>
    </w:p>
    <w:p w14:paraId="55072CA8" w14:textId="77777777" w:rsidR="00E27BE3" w:rsidRPr="00FB549C" w:rsidRDefault="00E27BE3" w:rsidP="00E27BE3">
      <w:pPr>
        <w:spacing w:before="100" w:beforeAutospacing="1" w:after="100" w:afterAutospacing="1"/>
        <w:jc w:val="center"/>
        <w:rPr>
          <w:rFonts w:ascii="Simplified Arabic" w:hAnsi="Simplified Arabic" w:cs="Simplified Arabic"/>
          <w:bCs/>
          <w:color w:val="000000"/>
          <w:sz w:val="32"/>
          <w:szCs w:val="32"/>
          <w:rtl/>
        </w:rPr>
      </w:pPr>
    </w:p>
    <w:p w14:paraId="0321C718" w14:textId="77777777" w:rsidR="00E27BE3" w:rsidRPr="00FB549C" w:rsidRDefault="00E27BE3" w:rsidP="00E27BE3">
      <w:pPr>
        <w:spacing w:before="100" w:beforeAutospacing="1" w:after="100" w:afterAutospacing="1"/>
        <w:jc w:val="center"/>
        <w:rPr>
          <w:rFonts w:ascii="Simplified Arabic" w:hAnsi="Simplified Arabic" w:cs="Simplified Arabic"/>
          <w:bCs/>
          <w:color w:val="000000"/>
          <w:sz w:val="32"/>
          <w:szCs w:val="32"/>
          <w:rtl/>
        </w:rPr>
      </w:pPr>
    </w:p>
    <w:p w14:paraId="253E4CE6" w14:textId="77777777" w:rsidR="00236D1A" w:rsidRPr="00FB549C" w:rsidRDefault="00236D1A" w:rsidP="00E27BE3">
      <w:pPr>
        <w:spacing w:before="100" w:beforeAutospacing="1" w:after="100" w:afterAutospacing="1"/>
        <w:jc w:val="center"/>
        <w:rPr>
          <w:rFonts w:ascii="Simplified Arabic" w:hAnsi="Simplified Arabic" w:cs="Simplified Arabic"/>
          <w:bCs/>
          <w:color w:val="000000"/>
          <w:sz w:val="32"/>
          <w:szCs w:val="32"/>
          <w:rtl/>
        </w:rPr>
      </w:pPr>
    </w:p>
    <w:p w14:paraId="6218CFCC" w14:textId="77777777" w:rsidR="00236D1A" w:rsidRPr="00FB549C" w:rsidRDefault="00236D1A" w:rsidP="00E27BE3">
      <w:pPr>
        <w:spacing w:before="100" w:beforeAutospacing="1" w:after="100" w:afterAutospacing="1"/>
        <w:jc w:val="center"/>
        <w:rPr>
          <w:rFonts w:ascii="Simplified Arabic" w:hAnsi="Simplified Arabic" w:cs="Simplified Arabic"/>
          <w:bCs/>
          <w:color w:val="000000"/>
          <w:sz w:val="32"/>
          <w:szCs w:val="32"/>
          <w:rtl/>
        </w:rPr>
      </w:pPr>
    </w:p>
    <w:p w14:paraId="0D1FF012" w14:textId="1A844CE9" w:rsidR="00E27BE3" w:rsidRPr="00FB549C" w:rsidRDefault="00E27BE3" w:rsidP="00104BB3">
      <w:pPr>
        <w:spacing w:before="100" w:beforeAutospacing="1" w:after="100" w:afterAutospacing="1"/>
        <w:jc w:val="center"/>
        <w:rPr>
          <w:rFonts w:ascii="Simplified Arabic" w:hAnsi="Simplified Arabic" w:cs="Simplified Arabic"/>
          <w:b/>
          <w:bCs/>
          <w:sz w:val="48"/>
          <w:szCs w:val="48"/>
        </w:rPr>
      </w:pPr>
      <w:r w:rsidRPr="00FB549C">
        <w:rPr>
          <w:rFonts w:ascii="Simplified Arabic" w:hAnsi="Simplified Arabic" w:cs="Simplified Arabic"/>
          <w:b/>
          <w:bCs/>
          <w:sz w:val="48"/>
          <w:szCs w:val="48"/>
          <w:rtl/>
          <w:lang w:bidi="ar-IQ"/>
        </w:rPr>
        <w:lastRenderedPageBreak/>
        <w:t>أولاً : رؤية ورسالة وأهداف الكلية</w:t>
      </w:r>
      <w:r w:rsidR="00104BB3">
        <w:rPr>
          <w:rFonts w:ascii="Simplified Arabic" w:hAnsi="Simplified Arabic" w:cs="Simplified Arabic" w:hint="cs"/>
          <w:b/>
          <w:bCs/>
          <w:sz w:val="48"/>
          <w:szCs w:val="48"/>
          <w:rtl/>
          <w:lang w:bidi="ar-IQ"/>
        </w:rPr>
        <w:t xml:space="preserve">      </w:t>
      </w:r>
      <w:bookmarkStart w:id="0" w:name="_GoBack"/>
      <w:bookmarkEnd w:id="0"/>
    </w:p>
    <w:p w14:paraId="1D49890E" w14:textId="77777777" w:rsidR="00E27BE3" w:rsidRPr="00FB549C" w:rsidRDefault="00E27BE3" w:rsidP="004B231B">
      <w:pPr>
        <w:numPr>
          <w:ilvl w:val="0"/>
          <w:numId w:val="26"/>
        </w:numPr>
        <w:bidi/>
        <w:spacing w:after="200"/>
        <w:ind w:left="403" w:hanging="426"/>
        <w:rPr>
          <w:rFonts w:ascii="Simplified Arabic" w:hAnsi="Simplified Arabic" w:cs="Simplified Arabic"/>
          <w:b/>
          <w:bCs/>
          <w:sz w:val="28"/>
          <w:szCs w:val="28"/>
          <w:u w:val="single"/>
          <w:rtl/>
        </w:rPr>
      </w:pPr>
      <w:r w:rsidRPr="00FB549C">
        <w:rPr>
          <w:rFonts w:ascii="Simplified Arabic" w:hAnsi="Simplified Arabic" w:cs="Simplified Arabic"/>
          <w:b/>
          <w:bCs/>
          <w:sz w:val="28"/>
          <w:szCs w:val="28"/>
          <w:u w:val="single"/>
          <w:rtl/>
        </w:rPr>
        <w:t>رؤية الكلية</w:t>
      </w:r>
    </w:p>
    <w:p w14:paraId="291B9F80" w14:textId="77777777" w:rsidR="00E27BE3" w:rsidRPr="00FB549C" w:rsidRDefault="00E27BE3" w:rsidP="004B231B">
      <w:pPr>
        <w:ind w:left="403" w:right="686" w:hanging="426"/>
        <w:jc w:val="right"/>
        <w:rPr>
          <w:rFonts w:ascii="Simplified Arabic" w:hAnsi="Simplified Arabic" w:cs="Simplified Arabic"/>
          <w:sz w:val="28"/>
          <w:szCs w:val="28"/>
          <w:rtl/>
        </w:rPr>
      </w:pPr>
      <w:r w:rsidRPr="00FB549C">
        <w:rPr>
          <w:rFonts w:ascii="Simplified Arabic" w:hAnsi="Simplified Arabic" w:cs="Simplified Arabic"/>
          <w:sz w:val="28"/>
          <w:szCs w:val="28"/>
          <w:rtl/>
        </w:rPr>
        <w:t>تسعى كلية الآثار الى أن تؤمن متطلبات المعرفة الإثارية  والتطلع الى دراسات اثارية متقدمة.</w:t>
      </w:r>
    </w:p>
    <w:p w14:paraId="23C2BAEF" w14:textId="77777777" w:rsidR="00E27BE3" w:rsidRPr="00FB549C" w:rsidRDefault="00E27BE3" w:rsidP="004B231B">
      <w:pPr>
        <w:numPr>
          <w:ilvl w:val="0"/>
          <w:numId w:val="26"/>
        </w:numPr>
        <w:bidi/>
        <w:spacing w:after="200"/>
        <w:ind w:left="403" w:hanging="426"/>
        <w:rPr>
          <w:rFonts w:ascii="Simplified Arabic" w:hAnsi="Simplified Arabic" w:cs="Simplified Arabic"/>
          <w:b/>
          <w:bCs/>
          <w:sz w:val="28"/>
          <w:szCs w:val="28"/>
          <w:u w:val="single"/>
          <w:rtl/>
        </w:rPr>
      </w:pPr>
      <w:r w:rsidRPr="00FB549C">
        <w:rPr>
          <w:rFonts w:ascii="Simplified Arabic" w:hAnsi="Simplified Arabic" w:cs="Simplified Arabic"/>
          <w:b/>
          <w:bCs/>
          <w:sz w:val="28"/>
          <w:szCs w:val="28"/>
          <w:u w:val="single"/>
          <w:rtl/>
        </w:rPr>
        <w:t>رسالة الكلية</w:t>
      </w:r>
    </w:p>
    <w:p w14:paraId="008A169B" w14:textId="5D817864" w:rsidR="00E27BE3" w:rsidRPr="00FB549C" w:rsidRDefault="00E27BE3" w:rsidP="004B231B">
      <w:pPr>
        <w:ind w:left="403" w:right="686" w:hanging="426"/>
        <w:jc w:val="right"/>
        <w:rPr>
          <w:rFonts w:ascii="Simplified Arabic" w:hAnsi="Simplified Arabic" w:cs="Simplified Arabic"/>
          <w:sz w:val="28"/>
          <w:szCs w:val="28"/>
        </w:rPr>
      </w:pPr>
      <w:r w:rsidRPr="00FB549C">
        <w:rPr>
          <w:rFonts w:ascii="Simplified Arabic" w:hAnsi="Simplified Arabic" w:cs="Simplified Arabic"/>
          <w:sz w:val="28"/>
          <w:szCs w:val="28"/>
          <w:rtl/>
        </w:rPr>
        <w:t xml:space="preserve">تنمية المعرفة الاثارية و علومها </w:t>
      </w:r>
    </w:p>
    <w:p w14:paraId="4C91D920" w14:textId="77777777" w:rsidR="00E27BE3" w:rsidRPr="00FB549C" w:rsidRDefault="00E27BE3" w:rsidP="004B231B">
      <w:pPr>
        <w:numPr>
          <w:ilvl w:val="0"/>
          <w:numId w:val="26"/>
        </w:numPr>
        <w:bidi/>
        <w:spacing w:after="200"/>
        <w:ind w:left="403" w:hanging="426"/>
        <w:rPr>
          <w:rFonts w:ascii="Simplified Arabic" w:hAnsi="Simplified Arabic" w:cs="Simplified Arabic"/>
          <w:b/>
          <w:bCs/>
          <w:sz w:val="28"/>
          <w:szCs w:val="28"/>
          <w:u w:val="single"/>
          <w:rtl/>
        </w:rPr>
      </w:pPr>
      <w:r w:rsidRPr="00FB549C">
        <w:rPr>
          <w:rFonts w:ascii="Simplified Arabic" w:hAnsi="Simplified Arabic" w:cs="Simplified Arabic"/>
          <w:b/>
          <w:bCs/>
          <w:sz w:val="28"/>
          <w:szCs w:val="28"/>
          <w:u w:val="single"/>
          <w:rtl/>
        </w:rPr>
        <w:t>الأهداف التي تعمل الكلية على تحقيقها</w:t>
      </w:r>
    </w:p>
    <w:p w14:paraId="12438FE6" w14:textId="77777777" w:rsidR="00E27BE3" w:rsidRPr="00FB549C" w:rsidRDefault="00E27BE3" w:rsidP="004B231B">
      <w:pPr>
        <w:ind w:right="828"/>
        <w:jc w:val="right"/>
        <w:rPr>
          <w:rFonts w:ascii="Simplified Arabic" w:hAnsi="Simplified Arabic" w:cs="Simplified Arabic"/>
          <w:sz w:val="28"/>
          <w:szCs w:val="28"/>
          <w:rtl/>
        </w:rPr>
      </w:pPr>
      <w:r w:rsidRPr="00FB549C">
        <w:rPr>
          <w:rFonts w:ascii="Simplified Arabic" w:hAnsi="Simplified Arabic" w:cs="Simplified Arabic"/>
          <w:sz w:val="28"/>
          <w:szCs w:val="28"/>
          <w:rtl/>
        </w:rPr>
        <w:t>تهدف كلية الاثار  إلى تحقيق :</w:t>
      </w:r>
    </w:p>
    <w:p w14:paraId="44F41F61" w14:textId="77777777" w:rsidR="00E27BE3" w:rsidRPr="00FB549C" w:rsidRDefault="00E27BE3" w:rsidP="00E27BE3">
      <w:pPr>
        <w:numPr>
          <w:ilvl w:val="0"/>
          <w:numId w:val="25"/>
        </w:numPr>
        <w:shd w:val="clear" w:color="auto" w:fill="FFFFFF"/>
        <w:bidi/>
        <w:spacing w:before="100" w:beforeAutospacing="1" w:after="30" w:line="276" w:lineRule="auto"/>
        <w:jc w:val="lowKashida"/>
        <w:rPr>
          <w:rFonts w:ascii="Simplified Arabic" w:hAnsi="Simplified Arabic" w:cs="Simplified Arabic"/>
          <w:sz w:val="28"/>
          <w:szCs w:val="28"/>
        </w:rPr>
      </w:pPr>
      <w:r w:rsidRPr="00FB549C">
        <w:rPr>
          <w:rFonts w:ascii="Simplified Arabic" w:hAnsi="Simplified Arabic" w:cs="Simplified Arabic"/>
          <w:sz w:val="28"/>
          <w:szCs w:val="28"/>
          <w:rtl/>
        </w:rPr>
        <w:t>العمل على تعريف المجتمع بأهمية الاثار العراقية بوصفها هوية هذا البلد وأرثهُ الانساني منذ القدم</w:t>
      </w:r>
      <w:r w:rsidRPr="00FB549C">
        <w:rPr>
          <w:rFonts w:ascii="Simplified Arabic" w:hAnsi="Simplified Arabic" w:cs="Simplified Arabic"/>
          <w:sz w:val="28"/>
          <w:szCs w:val="28"/>
        </w:rPr>
        <w:t>.</w:t>
      </w:r>
    </w:p>
    <w:p w14:paraId="6464A840" w14:textId="4F40A15A" w:rsidR="00E27BE3" w:rsidRPr="00FB549C" w:rsidRDefault="00E27BE3" w:rsidP="004B231B">
      <w:pPr>
        <w:numPr>
          <w:ilvl w:val="0"/>
          <w:numId w:val="25"/>
        </w:numPr>
        <w:shd w:val="clear" w:color="auto" w:fill="FFFFFF"/>
        <w:tabs>
          <w:tab w:val="left" w:pos="828"/>
        </w:tabs>
        <w:bidi/>
        <w:spacing w:before="100" w:beforeAutospacing="1" w:after="30" w:line="276" w:lineRule="auto"/>
        <w:jc w:val="lowKashida"/>
        <w:rPr>
          <w:rFonts w:ascii="Simplified Arabic" w:hAnsi="Simplified Arabic" w:cs="Simplified Arabic"/>
          <w:sz w:val="28"/>
          <w:szCs w:val="28"/>
        </w:rPr>
      </w:pPr>
      <w:r w:rsidRPr="00FB549C">
        <w:rPr>
          <w:rFonts w:ascii="Simplified Arabic" w:hAnsi="Simplified Arabic" w:cs="Simplified Arabic"/>
          <w:sz w:val="28"/>
          <w:szCs w:val="28"/>
          <w:rtl/>
        </w:rPr>
        <w:t>اعداد وتهيئة الملاكات العلمية المؤهلة للعمل في المؤسسات الاثارية والمتاحف</w:t>
      </w:r>
      <w:r w:rsidR="004B231B" w:rsidRPr="00FB549C">
        <w:rPr>
          <w:rFonts w:ascii="Simplified Arabic" w:hAnsi="Simplified Arabic" w:cs="Simplified Arabic"/>
          <w:sz w:val="28"/>
          <w:szCs w:val="28"/>
          <w:rtl/>
        </w:rPr>
        <w:t xml:space="preserve">. </w:t>
      </w:r>
    </w:p>
    <w:p w14:paraId="04977B31" w14:textId="77777777" w:rsidR="00E27BE3" w:rsidRPr="00FB549C" w:rsidRDefault="00E27BE3" w:rsidP="004B231B">
      <w:pPr>
        <w:numPr>
          <w:ilvl w:val="0"/>
          <w:numId w:val="25"/>
        </w:numPr>
        <w:shd w:val="clear" w:color="auto" w:fill="FFFFFF"/>
        <w:tabs>
          <w:tab w:val="left" w:pos="828"/>
        </w:tabs>
        <w:bidi/>
        <w:spacing w:before="100" w:beforeAutospacing="1" w:after="30" w:line="276" w:lineRule="auto"/>
        <w:jc w:val="lowKashida"/>
        <w:rPr>
          <w:rFonts w:ascii="Simplified Arabic" w:hAnsi="Simplified Arabic" w:cs="Simplified Arabic"/>
          <w:sz w:val="28"/>
          <w:szCs w:val="28"/>
        </w:rPr>
      </w:pPr>
      <w:r w:rsidRPr="00FB549C">
        <w:rPr>
          <w:rFonts w:ascii="Simplified Arabic" w:hAnsi="Simplified Arabic" w:cs="Simplified Arabic"/>
          <w:sz w:val="28"/>
          <w:szCs w:val="28"/>
          <w:rtl/>
        </w:rPr>
        <w:t xml:space="preserve">اشراك الملاكات التدريسية والطلاب مع بعثات التنقيب المحلية والاجنبية لممارسة أعمال التنقيب في المواقع الاثرية . </w:t>
      </w:r>
    </w:p>
    <w:p w14:paraId="425DB568" w14:textId="77777777" w:rsidR="00E27BE3" w:rsidRPr="00FB549C" w:rsidRDefault="00E27BE3" w:rsidP="00E27BE3">
      <w:pPr>
        <w:numPr>
          <w:ilvl w:val="0"/>
          <w:numId w:val="25"/>
        </w:numPr>
        <w:shd w:val="clear" w:color="auto" w:fill="FFFFFF"/>
        <w:bidi/>
        <w:spacing w:before="100" w:beforeAutospacing="1" w:after="30" w:line="276" w:lineRule="auto"/>
        <w:jc w:val="lowKashida"/>
        <w:rPr>
          <w:rFonts w:ascii="Simplified Arabic" w:hAnsi="Simplified Arabic" w:cs="Simplified Arabic"/>
          <w:sz w:val="28"/>
          <w:szCs w:val="28"/>
        </w:rPr>
      </w:pPr>
      <w:r w:rsidRPr="00FB549C">
        <w:rPr>
          <w:rFonts w:ascii="Simplified Arabic" w:hAnsi="Simplified Arabic" w:cs="Simplified Arabic"/>
          <w:sz w:val="28"/>
          <w:szCs w:val="28"/>
          <w:rtl/>
        </w:rPr>
        <w:t xml:space="preserve">أعداد ملاكات متخصصة بقراءة الرقم الطينية التي تحتوي على كتابات مسمارية (سومرية، </w:t>
      </w:r>
      <w:proofErr w:type="spellStart"/>
      <w:r w:rsidRPr="00FB549C">
        <w:rPr>
          <w:rFonts w:ascii="Simplified Arabic" w:hAnsi="Simplified Arabic" w:cs="Simplified Arabic"/>
          <w:sz w:val="28"/>
          <w:szCs w:val="28"/>
          <w:rtl/>
        </w:rPr>
        <w:t>أكدية</w:t>
      </w:r>
      <w:proofErr w:type="spellEnd"/>
      <w:r w:rsidRPr="00FB549C">
        <w:rPr>
          <w:rFonts w:ascii="Simplified Arabic" w:hAnsi="Simplified Arabic" w:cs="Simplified Arabic"/>
          <w:sz w:val="28"/>
          <w:szCs w:val="28"/>
          <w:rtl/>
        </w:rPr>
        <w:t xml:space="preserve"> قديمة ، بابلية، وأشورية ولغات قديمة أخرى) ،لوجود أعداد هائلة منها تتجاوز الالاف محفوظة في مخازن المتحف العراقي تنتظر من يفك رموزها لمعرفة الكثير عن حضارة و أرث هذا البلد الحافل بإنجازات العراقيين القدامى من العلوم والمعارف والقوانين . </w:t>
      </w:r>
    </w:p>
    <w:p w14:paraId="20052FE0" w14:textId="77777777" w:rsidR="00E27BE3" w:rsidRPr="00FB549C" w:rsidRDefault="00E27BE3" w:rsidP="00E27BE3">
      <w:pPr>
        <w:numPr>
          <w:ilvl w:val="0"/>
          <w:numId w:val="25"/>
        </w:numPr>
        <w:shd w:val="clear" w:color="auto" w:fill="FFFFFF"/>
        <w:bidi/>
        <w:spacing w:before="100" w:beforeAutospacing="1" w:after="30" w:line="276" w:lineRule="auto"/>
        <w:jc w:val="lowKashida"/>
        <w:rPr>
          <w:rFonts w:ascii="Simplified Arabic" w:hAnsi="Simplified Arabic" w:cs="Simplified Arabic"/>
          <w:sz w:val="28"/>
          <w:szCs w:val="28"/>
        </w:rPr>
      </w:pPr>
      <w:r w:rsidRPr="00FB549C">
        <w:rPr>
          <w:rFonts w:ascii="Simplified Arabic" w:hAnsi="Simplified Arabic" w:cs="Simplified Arabic"/>
          <w:sz w:val="28"/>
          <w:szCs w:val="28"/>
          <w:rtl/>
        </w:rPr>
        <w:t xml:space="preserve">أعداد متخصصين بالصيانة والترميم من اجل النهوض بالواقع الاليم لأثار العراق التي تحتاج الى أكفاء مؤهلين بصيانتها وترميمها . </w:t>
      </w:r>
    </w:p>
    <w:p w14:paraId="020A56BB" w14:textId="77777777" w:rsidR="00E27BE3" w:rsidRPr="00FB549C" w:rsidRDefault="00E27BE3" w:rsidP="00E27BE3">
      <w:pPr>
        <w:pBdr>
          <w:top w:val="nil"/>
          <w:left w:val="nil"/>
          <w:bottom w:val="nil"/>
          <w:right w:val="nil"/>
          <w:between w:val="nil"/>
        </w:pBdr>
        <w:bidi/>
        <w:spacing w:after="200" w:line="276" w:lineRule="auto"/>
        <w:jc w:val="center"/>
        <w:rPr>
          <w:rFonts w:ascii="Simplified Arabic" w:hAnsi="Simplified Arabic" w:cs="Simplified Arabic"/>
          <w:color w:val="000000"/>
          <w:sz w:val="28"/>
          <w:szCs w:val="28"/>
          <w:rtl/>
        </w:rPr>
      </w:pPr>
    </w:p>
    <w:p w14:paraId="64FB1DA1" w14:textId="77777777" w:rsidR="00FB549C" w:rsidRDefault="00FB549C" w:rsidP="00E27BE3">
      <w:pPr>
        <w:pBdr>
          <w:top w:val="nil"/>
          <w:left w:val="nil"/>
          <w:bottom w:val="nil"/>
          <w:right w:val="nil"/>
          <w:between w:val="nil"/>
        </w:pBdr>
        <w:bidi/>
        <w:spacing w:after="200" w:line="276" w:lineRule="auto"/>
        <w:jc w:val="center"/>
        <w:rPr>
          <w:rFonts w:ascii="Simplified Arabic" w:hAnsi="Simplified Arabic" w:cs="Simplified Arabic" w:hint="cs"/>
          <w:bCs/>
          <w:color w:val="000000"/>
          <w:sz w:val="32"/>
          <w:szCs w:val="32"/>
          <w:rtl/>
        </w:rPr>
      </w:pPr>
    </w:p>
    <w:p w14:paraId="10AC8AD3" w14:textId="77777777" w:rsidR="00FB549C" w:rsidRDefault="00FB549C" w:rsidP="00FB549C">
      <w:pPr>
        <w:pBdr>
          <w:top w:val="nil"/>
          <w:left w:val="nil"/>
          <w:bottom w:val="nil"/>
          <w:right w:val="nil"/>
          <w:between w:val="nil"/>
        </w:pBdr>
        <w:bidi/>
        <w:spacing w:after="200" w:line="276" w:lineRule="auto"/>
        <w:jc w:val="center"/>
        <w:rPr>
          <w:rFonts w:ascii="Simplified Arabic" w:hAnsi="Simplified Arabic" w:cs="Simplified Arabic" w:hint="cs"/>
          <w:bCs/>
          <w:color w:val="000000"/>
          <w:sz w:val="32"/>
          <w:szCs w:val="32"/>
          <w:rtl/>
        </w:rPr>
      </w:pPr>
    </w:p>
    <w:p w14:paraId="14F1C8EB" w14:textId="3D79E854" w:rsidR="00A31352" w:rsidRPr="00FB549C" w:rsidRDefault="00DB4E57" w:rsidP="00FB549C">
      <w:pPr>
        <w:pBdr>
          <w:top w:val="nil"/>
          <w:left w:val="nil"/>
          <w:bottom w:val="nil"/>
          <w:right w:val="nil"/>
          <w:between w:val="nil"/>
        </w:pBdr>
        <w:bidi/>
        <w:spacing w:after="200" w:line="276" w:lineRule="auto"/>
        <w:jc w:val="center"/>
        <w:rPr>
          <w:rFonts w:ascii="Simplified Arabic" w:hAnsi="Simplified Arabic" w:cs="Simplified Arabic"/>
          <w:bCs/>
          <w:color w:val="000000"/>
          <w:sz w:val="36"/>
          <w:szCs w:val="36"/>
          <w:rtl/>
          <w:lang w:bidi="ar-IQ"/>
        </w:rPr>
      </w:pPr>
      <w:r w:rsidRPr="00FB549C">
        <w:rPr>
          <w:rFonts w:ascii="Simplified Arabic" w:hAnsi="Simplified Arabic" w:cs="Simplified Arabic"/>
          <w:bCs/>
          <w:color w:val="000000"/>
          <w:sz w:val="36"/>
          <w:szCs w:val="36"/>
          <w:rtl/>
        </w:rPr>
        <w:lastRenderedPageBreak/>
        <w:t>الخطة الاستراتيجية لكلية الاثار / جامعة القادسية للفترة من (2021-2026)</w:t>
      </w:r>
    </w:p>
    <w:p w14:paraId="1AB59360" w14:textId="169B50DF" w:rsidR="00A31352" w:rsidRPr="00FB549C" w:rsidRDefault="00F92A0F" w:rsidP="00693466">
      <w:pPr>
        <w:pStyle w:val="a6"/>
        <w:numPr>
          <w:ilvl w:val="0"/>
          <w:numId w:val="22"/>
        </w:numPr>
        <w:pBdr>
          <w:top w:val="nil"/>
          <w:left w:val="nil"/>
          <w:bottom w:val="nil"/>
          <w:right w:val="nil"/>
          <w:between w:val="nil"/>
        </w:pBdr>
        <w:bidi/>
        <w:spacing w:after="200" w:line="276" w:lineRule="auto"/>
        <w:jc w:val="center"/>
        <w:rPr>
          <w:rFonts w:ascii="Simplified Arabic" w:hAnsi="Simplified Arabic" w:cs="Simplified Arabic"/>
          <w:bCs/>
          <w:color w:val="000000"/>
          <w:sz w:val="44"/>
          <w:szCs w:val="44"/>
        </w:rPr>
      </w:pPr>
      <w:r w:rsidRPr="00FB549C">
        <w:rPr>
          <w:rFonts w:ascii="Simplified Arabic" w:hAnsi="Simplified Arabic" w:cs="Simplified Arabic"/>
          <w:bCs/>
          <w:color w:val="000000"/>
          <w:sz w:val="44"/>
          <w:szCs w:val="44"/>
          <w:rtl/>
        </w:rPr>
        <w:t>المحور الاداري</w:t>
      </w:r>
    </w:p>
    <w:p w14:paraId="70EADEDF" w14:textId="77777777" w:rsidR="00A31352" w:rsidRPr="00FB549C" w:rsidRDefault="00F92A0F" w:rsidP="006852E5">
      <w:pPr>
        <w:pBdr>
          <w:top w:val="nil"/>
          <w:left w:val="nil"/>
          <w:bottom w:val="nil"/>
          <w:right w:val="nil"/>
          <w:between w:val="nil"/>
        </w:pBdr>
        <w:bidi/>
        <w:spacing w:after="200" w:line="276" w:lineRule="auto"/>
        <w:jc w:val="both"/>
        <w:rPr>
          <w:rFonts w:ascii="Simplified Arabic" w:eastAsia="Arabic Typesetting" w:hAnsi="Simplified Arabic" w:cs="Simplified Arabic"/>
          <w:bCs/>
          <w:color w:val="000000"/>
          <w:sz w:val="40"/>
          <w:szCs w:val="40"/>
          <w:u w:val="single"/>
        </w:rPr>
      </w:pPr>
      <w:r w:rsidRPr="00FB549C">
        <w:rPr>
          <w:rFonts w:ascii="Simplified Arabic" w:eastAsia="Arabic Typesetting" w:hAnsi="Simplified Arabic" w:cs="Simplified Arabic"/>
          <w:bCs/>
          <w:color w:val="000000"/>
          <w:sz w:val="40"/>
          <w:szCs w:val="40"/>
          <w:u w:val="single"/>
          <w:rtl/>
        </w:rPr>
        <w:t>المقدمة:</w:t>
      </w:r>
    </w:p>
    <w:p w14:paraId="44ABDF12" w14:textId="443632BD" w:rsidR="00977EEC" w:rsidRPr="00FB549C" w:rsidRDefault="00F92A0F" w:rsidP="006852E5">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b/>
          <w:color w:val="000000"/>
          <w:sz w:val="40"/>
          <w:szCs w:val="40"/>
          <w:rtl/>
        </w:rPr>
      </w:pPr>
      <w:r w:rsidRPr="00FB549C">
        <w:rPr>
          <w:rFonts w:ascii="Simplified Arabic" w:eastAsia="Arabic Typesetting" w:hAnsi="Simplified Arabic" w:cs="Simplified Arabic"/>
          <w:b/>
          <w:color w:val="000000"/>
          <w:sz w:val="40"/>
          <w:szCs w:val="40"/>
          <w:rtl/>
        </w:rPr>
        <w:t>في ضوء "</w:t>
      </w:r>
      <w:r w:rsidR="00DB4E57" w:rsidRPr="00FB549C">
        <w:rPr>
          <w:rFonts w:ascii="Simplified Arabic" w:eastAsia="Arabic Typesetting" w:hAnsi="Simplified Arabic" w:cs="Simplified Arabic"/>
          <w:b/>
          <w:color w:val="000000"/>
          <w:sz w:val="40"/>
          <w:szCs w:val="40"/>
          <w:rtl/>
        </w:rPr>
        <w:t>الاستراتيجية</w:t>
      </w:r>
      <w:r w:rsidRPr="00FB549C">
        <w:rPr>
          <w:rFonts w:ascii="Simplified Arabic" w:eastAsia="Arabic Typesetting" w:hAnsi="Simplified Arabic" w:cs="Simplified Arabic"/>
          <w:b/>
          <w:color w:val="000000"/>
          <w:sz w:val="40"/>
          <w:szCs w:val="40"/>
          <w:rtl/>
        </w:rPr>
        <w:t xml:space="preserve"> الوطنية للتربية والتعليم العالي" للسنوات </w:t>
      </w:r>
      <w:r w:rsidR="00DB4E57" w:rsidRPr="00FB549C">
        <w:rPr>
          <w:rFonts w:ascii="Simplified Arabic" w:eastAsia="Arabic Typesetting" w:hAnsi="Simplified Arabic" w:cs="Simplified Arabic"/>
          <w:b/>
          <w:color w:val="000000"/>
          <w:sz w:val="40"/>
          <w:szCs w:val="40"/>
          <w:rtl/>
        </w:rPr>
        <w:t>2021-2026</w:t>
      </w:r>
      <w:r w:rsidRPr="00FB549C">
        <w:rPr>
          <w:rFonts w:ascii="Simplified Arabic" w:eastAsia="Arabic Typesetting" w:hAnsi="Simplified Arabic" w:cs="Simplified Arabic"/>
          <w:b/>
          <w:color w:val="000000"/>
          <w:sz w:val="40"/>
          <w:szCs w:val="40"/>
          <w:rtl/>
        </w:rPr>
        <w:t xml:space="preserve"> ومعطيات تحليل الوضع الراهن </w:t>
      </w:r>
      <w:r w:rsidR="00DB4E57" w:rsidRPr="00FB549C">
        <w:rPr>
          <w:rFonts w:ascii="Simplified Arabic" w:eastAsia="Arabic Typesetting" w:hAnsi="Simplified Arabic" w:cs="Simplified Arabic"/>
          <w:b/>
          <w:color w:val="000000"/>
          <w:sz w:val="40"/>
          <w:szCs w:val="40"/>
          <w:rtl/>
        </w:rPr>
        <w:t>لكلية الاثار</w:t>
      </w:r>
      <w:r w:rsidRPr="00FB549C">
        <w:rPr>
          <w:rFonts w:ascii="Simplified Arabic" w:eastAsia="Arabic Typesetting" w:hAnsi="Simplified Arabic" w:cs="Simplified Arabic"/>
          <w:b/>
          <w:color w:val="000000"/>
          <w:sz w:val="40"/>
          <w:szCs w:val="40"/>
          <w:rtl/>
        </w:rPr>
        <w:t xml:space="preserve"> </w:t>
      </w:r>
      <w:r w:rsidR="00977EEC" w:rsidRPr="00FB549C">
        <w:rPr>
          <w:rFonts w:ascii="Simplified Arabic" w:eastAsia="Arabic Typesetting" w:hAnsi="Simplified Arabic" w:cs="Simplified Arabic"/>
          <w:b/>
          <w:color w:val="000000"/>
          <w:sz w:val="40"/>
          <w:szCs w:val="40"/>
          <w:rtl/>
        </w:rPr>
        <w:t>والوقوف</w:t>
      </w:r>
      <w:r w:rsidR="00E4384B">
        <w:rPr>
          <w:rFonts w:ascii="Simplified Arabic" w:eastAsia="Arabic Typesetting" w:hAnsi="Simplified Arabic" w:cs="Simplified Arabic" w:hint="cs"/>
          <w:b/>
          <w:color w:val="000000"/>
          <w:sz w:val="40"/>
          <w:szCs w:val="40"/>
          <w:rtl/>
        </w:rPr>
        <w:t xml:space="preserve"> على</w:t>
      </w:r>
      <w:r w:rsidRPr="00FB549C">
        <w:rPr>
          <w:rFonts w:ascii="Simplified Arabic" w:eastAsia="Arabic Typesetting" w:hAnsi="Simplified Arabic" w:cs="Simplified Arabic"/>
          <w:b/>
          <w:color w:val="000000"/>
          <w:sz w:val="40"/>
          <w:szCs w:val="40"/>
          <w:rtl/>
        </w:rPr>
        <w:t xml:space="preserve"> الموارد المالية لل</w:t>
      </w:r>
      <w:r w:rsidR="00977EEC" w:rsidRPr="00FB549C">
        <w:rPr>
          <w:rFonts w:ascii="Simplified Arabic" w:eastAsia="Arabic Typesetting" w:hAnsi="Simplified Arabic" w:cs="Simplified Arabic"/>
          <w:b/>
          <w:color w:val="000000"/>
          <w:sz w:val="40"/>
          <w:szCs w:val="40"/>
          <w:rtl/>
        </w:rPr>
        <w:t>كلية</w:t>
      </w:r>
      <w:r w:rsidRPr="00FB549C">
        <w:rPr>
          <w:rFonts w:ascii="Simplified Arabic" w:eastAsia="Arabic Typesetting" w:hAnsi="Simplified Arabic" w:cs="Simplified Arabic"/>
          <w:b/>
          <w:color w:val="000000"/>
          <w:sz w:val="40"/>
          <w:szCs w:val="40"/>
          <w:rtl/>
        </w:rPr>
        <w:t xml:space="preserve"> ضمن المدى المنظور</w:t>
      </w:r>
      <w:r w:rsidR="00977EEC" w:rsidRPr="00FB549C">
        <w:rPr>
          <w:rFonts w:ascii="Simplified Arabic" w:eastAsia="Arabic Typesetting" w:hAnsi="Simplified Arabic" w:cs="Simplified Arabic"/>
          <w:b/>
          <w:color w:val="000000"/>
          <w:sz w:val="40"/>
          <w:szCs w:val="40"/>
          <w:rtl/>
        </w:rPr>
        <w:t xml:space="preserve"> القريب والمتوسط</w:t>
      </w:r>
      <w:r w:rsidRPr="00FB549C">
        <w:rPr>
          <w:rFonts w:ascii="Simplified Arabic" w:eastAsia="Arabic Typesetting" w:hAnsi="Simplified Arabic" w:cs="Simplified Arabic"/>
          <w:b/>
          <w:color w:val="000000"/>
          <w:sz w:val="40"/>
          <w:szCs w:val="40"/>
          <w:rtl/>
        </w:rPr>
        <w:t xml:space="preserve">، تم اجراء دراسة تحليلية للموارد البشرية </w:t>
      </w:r>
      <w:r w:rsidR="00977EEC" w:rsidRPr="00FB549C">
        <w:rPr>
          <w:rFonts w:ascii="Simplified Arabic" w:eastAsia="Arabic Typesetting" w:hAnsi="Simplified Arabic" w:cs="Simplified Arabic"/>
          <w:b/>
          <w:color w:val="000000"/>
          <w:sz w:val="40"/>
          <w:szCs w:val="40"/>
          <w:rtl/>
        </w:rPr>
        <w:t xml:space="preserve">والمالية </w:t>
      </w:r>
      <w:r w:rsidRPr="00FB549C">
        <w:rPr>
          <w:rFonts w:ascii="Simplified Arabic" w:eastAsia="Arabic Typesetting" w:hAnsi="Simplified Arabic" w:cs="Simplified Arabic"/>
          <w:b/>
          <w:color w:val="000000"/>
          <w:sz w:val="40"/>
          <w:szCs w:val="40"/>
          <w:rtl/>
        </w:rPr>
        <w:t>والبنى التحتية وتحليل</w:t>
      </w:r>
      <w:r w:rsidR="00977EEC" w:rsidRPr="00FB549C">
        <w:rPr>
          <w:rFonts w:ascii="Simplified Arabic" w:eastAsia="Arabic Typesetting" w:hAnsi="Simplified Arabic" w:cs="Simplified Arabic"/>
          <w:b/>
          <w:color w:val="000000"/>
          <w:sz w:val="40"/>
          <w:szCs w:val="40"/>
          <w:rtl/>
        </w:rPr>
        <w:t xml:space="preserve">ها ضمن </w:t>
      </w:r>
      <w:r w:rsidRPr="00FB549C">
        <w:rPr>
          <w:rFonts w:ascii="Simplified Arabic" w:eastAsia="Arabic Typesetting" w:hAnsi="Simplified Arabic" w:cs="Simplified Arabic"/>
          <w:b/>
          <w:color w:val="000000"/>
          <w:sz w:val="40"/>
          <w:szCs w:val="40"/>
          <w:rtl/>
        </w:rPr>
        <w:t xml:space="preserve">الفجوة بين الوضع الحالي </w:t>
      </w:r>
      <w:r w:rsidR="00977EEC" w:rsidRPr="00FB549C">
        <w:rPr>
          <w:rFonts w:ascii="Simplified Arabic" w:eastAsia="Arabic Typesetting" w:hAnsi="Simplified Arabic" w:cs="Simplified Arabic"/>
          <w:b/>
          <w:color w:val="000000"/>
          <w:sz w:val="40"/>
          <w:szCs w:val="40"/>
          <w:rtl/>
        </w:rPr>
        <w:t xml:space="preserve">للكلية </w:t>
      </w:r>
      <w:r w:rsidRPr="00FB549C">
        <w:rPr>
          <w:rFonts w:ascii="Simplified Arabic" w:eastAsia="Arabic Typesetting" w:hAnsi="Simplified Arabic" w:cs="Simplified Arabic"/>
          <w:b/>
          <w:color w:val="000000"/>
          <w:sz w:val="40"/>
          <w:szCs w:val="40"/>
          <w:rtl/>
        </w:rPr>
        <w:t xml:space="preserve">وأهدافها </w:t>
      </w:r>
      <w:proofErr w:type="spellStart"/>
      <w:r w:rsidR="006B3E78" w:rsidRPr="00FB549C">
        <w:rPr>
          <w:rFonts w:ascii="Simplified Arabic" w:eastAsia="Arabic Typesetting" w:hAnsi="Simplified Arabic" w:cs="Simplified Arabic"/>
          <w:b/>
          <w:color w:val="000000"/>
          <w:sz w:val="40"/>
          <w:szCs w:val="40"/>
          <w:rtl/>
        </w:rPr>
        <w:t>الإستراتيجية</w:t>
      </w:r>
      <w:proofErr w:type="spellEnd"/>
      <w:r w:rsidR="00977EEC" w:rsidRPr="00FB549C">
        <w:rPr>
          <w:rFonts w:ascii="Simplified Arabic" w:eastAsia="Arabic Typesetting" w:hAnsi="Simplified Arabic" w:cs="Simplified Arabic"/>
          <w:b/>
          <w:color w:val="000000"/>
          <w:sz w:val="40"/>
          <w:szCs w:val="40"/>
          <w:rtl/>
        </w:rPr>
        <w:t>.</w:t>
      </w:r>
      <w:r w:rsidRPr="00FB549C">
        <w:rPr>
          <w:rFonts w:ascii="Simplified Arabic" w:eastAsia="Arabic Typesetting" w:hAnsi="Simplified Arabic" w:cs="Simplified Arabic"/>
          <w:b/>
          <w:color w:val="000000"/>
          <w:sz w:val="40"/>
          <w:szCs w:val="40"/>
          <w:rtl/>
        </w:rPr>
        <w:t xml:space="preserve"> </w:t>
      </w:r>
    </w:p>
    <w:p w14:paraId="33C5C5C2" w14:textId="2F32BFB2" w:rsidR="00A31352" w:rsidRPr="00FB549C" w:rsidRDefault="00977EEC" w:rsidP="006852E5">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color w:val="000000"/>
          <w:sz w:val="40"/>
          <w:szCs w:val="40"/>
          <w:rtl/>
        </w:rPr>
      </w:pPr>
      <w:r w:rsidRPr="00FB549C">
        <w:rPr>
          <w:rFonts w:ascii="Simplified Arabic" w:eastAsia="Arabic Typesetting" w:hAnsi="Simplified Arabic" w:cs="Simplified Arabic"/>
          <w:b/>
          <w:color w:val="000000"/>
          <w:sz w:val="40"/>
          <w:szCs w:val="40"/>
          <w:rtl/>
        </w:rPr>
        <w:t>وتن</w:t>
      </w:r>
      <w:r w:rsidR="009948BB" w:rsidRPr="00FB549C">
        <w:rPr>
          <w:rFonts w:ascii="Simplified Arabic" w:eastAsia="Arabic Typesetting" w:hAnsi="Simplified Arabic" w:cs="Simplified Arabic"/>
          <w:b/>
          <w:color w:val="000000"/>
          <w:sz w:val="40"/>
          <w:szCs w:val="40"/>
          <w:rtl/>
        </w:rPr>
        <w:t>ــ</w:t>
      </w:r>
      <w:r w:rsidRPr="00FB549C">
        <w:rPr>
          <w:rFonts w:ascii="Simplified Arabic" w:eastAsia="Arabic Typesetting" w:hAnsi="Simplified Arabic" w:cs="Simplified Arabic"/>
          <w:b/>
          <w:color w:val="000000"/>
          <w:sz w:val="40"/>
          <w:szCs w:val="40"/>
          <w:rtl/>
        </w:rPr>
        <w:t>اول</w:t>
      </w:r>
      <w:r w:rsidR="00F92A0F" w:rsidRPr="00FB549C">
        <w:rPr>
          <w:rFonts w:ascii="Simplified Arabic" w:eastAsia="Arabic Typesetting" w:hAnsi="Simplified Arabic" w:cs="Simplified Arabic"/>
          <w:b/>
          <w:color w:val="000000"/>
          <w:sz w:val="40"/>
          <w:szCs w:val="40"/>
          <w:rtl/>
        </w:rPr>
        <w:t xml:space="preserve"> المح</w:t>
      </w:r>
      <w:r w:rsidR="009948BB" w:rsidRPr="00FB549C">
        <w:rPr>
          <w:rFonts w:ascii="Simplified Arabic" w:eastAsia="Arabic Typesetting" w:hAnsi="Simplified Arabic" w:cs="Simplified Arabic"/>
          <w:b/>
          <w:color w:val="000000"/>
          <w:sz w:val="40"/>
          <w:szCs w:val="40"/>
          <w:rtl/>
        </w:rPr>
        <w:t>ـ</w:t>
      </w:r>
      <w:r w:rsidR="00F92A0F" w:rsidRPr="00FB549C">
        <w:rPr>
          <w:rFonts w:ascii="Simplified Arabic" w:eastAsia="Arabic Typesetting" w:hAnsi="Simplified Arabic" w:cs="Simplified Arabic"/>
          <w:b/>
          <w:color w:val="000000"/>
          <w:sz w:val="40"/>
          <w:szCs w:val="40"/>
          <w:rtl/>
        </w:rPr>
        <w:t>ور الاداري صياغ</w:t>
      </w:r>
      <w:r w:rsidR="009948BB" w:rsidRPr="00FB549C">
        <w:rPr>
          <w:rFonts w:ascii="Simplified Arabic" w:eastAsia="Arabic Typesetting" w:hAnsi="Simplified Arabic" w:cs="Simplified Arabic"/>
          <w:b/>
          <w:color w:val="000000"/>
          <w:sz w:val="40"/>
          <w:szCs w:val="40"/>
          <w:rtl/>
        </w:rPr>
        <w:t>ــ</w:t>
      </w:r>
      <w:r w:rsidR="00F92A0F" w:rsidRPr="00FB549C">
        <w:rPr>
          <w:rFonts w:ascii="Simplified Arabic" w:eastAsia="Arabic Typesetting" w:hAnsi="Simplified Arabic" w:cs="Simplified Arabic"/>
          <w:b/>
          <w:color w:val="000000"/>
          <w:sz w:val="40"/>
          <w:szCs w:val="40"/>
          <w:rtl/>
        </w:rPr>
        <w:t xml:space="preserve">ة خطة </w:t>
      </w:r>
      <w:r w:rsidRPr="00FB549C">
        <w:rPr>
          <w:rFonts w:ascii="Simplified Arabic" w:eastAsia="Arabic Typesetting" w:hAnsi="Simplified Arabic" w:cs="Simplified Arabic"/>
          <w:b/>
          <w:color w:val="000000"/>
          <w:sz w:val="40"/>
          <w:szCs w:val="40"/>
          <w:rtl/>
        </w:rPr>
        <w:t>استراتيجية تنفيذي</w:t>
      </w:r>
      <w:r w:rsidR="009948BB" w:rsidRPr="00FB549C">
        <w:rPr>
          <w:rFonts w:ascii="Simplified Arabic" w:eastAsia="Arabic Typesetting" w:hAnsi="Simplified Arabic" w:cs="Simplified Arabic"/>
          <w:b/>
          <w:color w:val="000000"/>
          <w:sz w:val="40"/>
          <w:szCs w:val="40"/>
          <w:rtl/>
        </w:rPr>
        <w:t xml:space="preserve">ــة </w:t>
      </w:r>
      <w:r w:rsidR="00F92A0F" w:rsidRPr="00FB549C">
        <w:rPr>
          <w:rFonts w:ascii="Simplified Arabic" w:eastAsia="Arabic Typesetting" w:hAnsi="Simplified Arabic" w:cs="Simplified Arabic"/>
          <w:b/>
          <w:color w:val="000000"/>
          <w:sz w:val="40"/>
          <w:szCs w:val="40"/>
          <w:rtl/>
        </w:rPr>
        <w:t>للأع</w:t>
      </w:r>
      <w:r w:rsidR="009948BB" w:rsidRPr="00FB549C">
        <w:rPr>
          <w:rFonts w:ascii="Simplified Arabic" w:eastAsia="Arabic Typesetting" w:hAnsi="Simplified Arabic" w:cs="Simplified Arabic"/>
          <w:b/>
          <w:color w:val="000000"/>
          <w:sz w:val="40"/>
          <w:szCs w:val="40"/>
          <w:rtl/>
        </w:rPr>
        <w:t>ــ</w:t>
      </w:r>
      <w:r w:rsidR="00F92A0F" w:rsidRPr="00FB549C">
        <w:rPr>
          <w:rFonts w:ascii="Simplified Arabic" w:eastAsia="Arabic Typesetting" w:hAnsi="Simplified Arabic" w:cs="Simplified Arabic"/>
          <w:b/>
          <w:color w:val="000000"/>
          <w:sz w:val="40"/>
          <w:szCs w:val="40"/>
          <w:rtl/>
        </w:rPr>
        <w:t>وام القادم</w:t>
      </w:r>
      <w:r w:rsidR="009948BB" w:rsidRPr="00FB549C">
        <w:rPr>
          <w:rFonts w:ascii="Simplified Arabic" w:eastAsia="Arabic Typesetting" w:hAnsi="Simplified Arabic" w:cs="Simplified Arabic"/>
          <w:b/>
          <w:color w:val="000000"/>
          <w:sz w:val="40"/>
          <w:szCs w:val="40"/>
          <w:rtl/>
        </w:rPr>
        <w:t>ــ</w:t>
      </w:r>
      <w:r w:rsidR="00F92A0F" w:rsidRPr="00FB549C">
        <w:rPr>
          <w:rFonts w:ascii="Simplified Arabic" w:eastAsia="Arabic Typesetting" w:hAnsi="Simplified Arabic" w:cs="Simplified Arabic"/>
          <w:b/>
          <w:color w:val="000000"/>
          <w:sz w:val="40"/>
          <w:szCs w:val="40"/>
          <w:rtl/>
        </w:rPr>
        <w:t>ة (202</w:t>
      </w:r>
      <w:r w:rsidR="00F95688" w:rsidRPr="00FB549C">
        <w:rPr>
          <w:rFonts w:ascii="Simplified Arabic" w:eastAsia="Arabic Typesetting" w:hAnsi="Simplified Arabic" w:cs="Simplified Arabic"/>
          <w:b/>
          <w:color w:val="000000"/>
          <w:sz w:val="40"/>
          <w:szCs w:val="40"/>
          <w:rtl/>
        </w:rPr>
        <w:t>1</w:t>
      </w:r>
      <w:r w:rsidR="00F92A0F" w:rsidRPr="00FB549C">
        <w:rPr>
          <w:rFonts w:ascii="Simplified Arabic" w:eastAsia="Arabic Typesetting" w:hAnsi="Simplified Arabic" w:cs="Simplified Arabic"/>
          <w:b/>
          <w:color w:val="000000"/>
          <w:sz w:val="40"/>
          <w:szCs w:val="40"/>
          <w:rtl/>
        </w:rPr>
        <w:t>-202</w:t>
      </w:r>
      <w:r w:rsidR="00F95688" w:rsidRPr="00FB549C">
        <w:rPr>
          <w:rFonts w:ascii="Simplified Arabic" w:eastAsia="Arabic Typesetting" w:hAnsi="Simplified Arabic" w:cs="Simplified Arabic"/>
          <w:b/>
          <w:color w:val="000000"/>
          <w:sz w:val="40"/>
          <w:szCs w:val="40"/>
          <w:rtl/>
        </w:rPr>
        <w:t>6</w:t>
      </w:r>
      <w:r w:rsidR="00F92A0F" w:rsidRPr="00FB549C">
        <w:rPr>
          <w:rFonts w:ascii="Simplified Arabic" w:eastAsia="Arabic Typesetting" w:hAnsi="Simplified Arabic" w:cs="Simplified Arabic"/>
          <w:b/>
          <w:color w:val="000000"/>
          <w:sz w:val="40"/>
          <w:szCs w:val="40"/>
          <w:rtl/>
        </w:rPr>
        <w:t>).</w:t>
      </w:r>
    </w:p>
    <w:p w14:paraId="5BD337F6" w14:textId="77777777" w:rsidR="004B231B" w:rsidRPr="00FB549C" w:rsidRDefault="004B231B" w:rsidP="004B231B">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color w:val="000000"/>
          <w:sz w:val="32"/>
          <w:szCs w:val="32"/>
          <w:rtl/>
        </w:rPr>
      </w:pPr>
    </w:p>
    <w:p w14:paraId="5116BD38" w14:textId="77777777" w:rsidR="004B231B" w:rsidRDefault="004B231B" w:rsidP="004B231B">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hint="cs"/>
          <w:color w:val="000000"/>
          <w:sz w:val="32"/>
          <w:szCs w:val="32"/>
          <w:rtl/>
        </w:rPr>
      </w:pPr>
    </w:p>
    <w:p w14:paraId="46567241" w14:textId="77777777" w:rsidR="00FB549C" w:rsidRDefault="00FB549C" w:rsidP="00FB549C">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hint="cs"/>
          <w:color w:val="000000"/>
          <w:sz w:val="32"/>
          <w:szCs w:val="32"/>
          <w:rtl/>
        </w:rPr>
      </w:pPr>
    </w:p>
    <w:p w14:paraId="7D6A0AE4" w14:textId="77777777" w:rsidR="00FB549C" w:rsidRPr="00FB549C" w:rsidRDefault="00FB549C" w:rsidP="00FB549C">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color w:val="000000"/>
          <w:sz w:val="32"/>
          <w:szCs w:val="32"/>
          <w:rtl/>
        </w:rPr>
      </w:pPr>
    </w:p>
    <w:p w14:paraId="7065F9EA" w14:textId="77777777" w:rsidR="004B231B" w:rsidRPr="00FB549C" w:rsidRDefault="004B231B" w:rsidP="004B231B">
      <w:pPr>
        <w:pBdr>
          <w:top w:val="nil"/>
          <w:left w:val="nil"/>
          <w:bottom w:val="nil"/>
          <w:right w:val="nil"/>
          <w:between w:val="nil"/>
        </w:pBdr>
        <w:bidi/>
        <w:spacing w:after="200" w:line="276" w:lineRule="auto"/>
        <w:ind w:firstLine="720"/>
        <w:jc w:val="both"/>
        <w:rPr>
          <w:rFonts w:ascii="Simplified Arabic" w:eastAsia="Arabic Typesetting" w:hAnsi="Simplified Arabic" w:cs="Simplified Arabic"/>
          <w:color w:val="000000"/>
          <w:sz w:val="32"/>
          <w:szCs w:val="32"/>
          <w:rtl/>
        </w:rPr>
      </w:pPr>
    </w:p>
    <w:p w14:paraId="0334D663" w14:textId="77777777" w:rsidR="00977EEC" w:rsidRPr="00FB549C" w:rsidRDefault="00F92A0F" w:rsidP="00693466">
      <w:pPr>
        <w:pBdr>
          <w:top w:val="nil"/>
          <w:left w:val="nil"/>
          <w:bottom w:val="nil"/>
          <w:right w:val="nil"/>
          <w:between w:val="nil"/>
        </w:pBdr>
        <w:bidi/>
        <w:spacing w:after="200" w:line="276" w:lineRule="auto"/>
        <w:jc w:val="center"/>
        <w:rPr>
          <w:rFonts w:ascii="Simplified Arabic" w:hAnsi="Simplified Arabic" w:cs="Simplified Arabic"/>
          <w:bCs/>
          <w:color w:val="000000"/>
          <w:sz w:val="40"/>
          <w:szCs w:val="40"/>
          <w:rtl/>
        </w:rPr>
      </w:pPr>
      <w:r w:rsidRPr="00FB549C">
        <w:rPr>
          <w:rFonts w:ascii="Simplified Arabic" w:hAnsi="Simplified Arabic" w:cs="Simplified Arabic"/>
          <w:bCs/>
          <w:color w:val="000000"/>
          <w:sz w:val="40"/>
          <w:szCs w:val="40"/>
          <w:rtl/>
        </w:rPr>
        <w:lastRenderedPageBreak/>
        <w:t xml:space="preserve">مقترح الخطة الاستراتيجية </w:t>
      </w:r>
      <w:r w:rsidR="00977EEC" w:rsidRPr="00FB549C">
        <w:rPr>
          <w:rFonts w:ascii="Simplified Arabic" w:hAnsi="Simplified Arabic" w:cs="Simplified Arabic"/>
          <w:bCs/>
          <w:color w:val="000000"/>
          <w:sz w:val="40"/>
          <w:szCs w:val="40"/>
          <w:rtl/>
        </w:rPr>
        <w:t>لكلية الاثار</w:t>
      </w:r>
      <w:r w:rsidRPr="00FB549C">
        <w:rPr>
          <w:rFonts w:ascii="Simplified Arabic" w:hAnsi="Simplified Arabic" w:cs="Simplified Arabic"/>
          <w:bCs/>
          <w:color w:val="000000"/>
          <w:sz w:val="40"/>
          <w:szCs w:val="40"/>
          <w:rtl/>
        </w:rPr>
        <w:t xml:space="preserve"> (202</w:t>
      </w:r>
      <w:r w:rsidR="00F95688" w:rsidRPr="00FB549C">
        <w:rPr>
          <w:rFonts w:ascii="Simplified Arabic" w:hAnsi="Simplified Arabic" w:cs="Simplified Arabic"/>
          <w:bCs/>
          <w:color w:val="000000"/>
          <w:sz w:val="40"/>
          <w:szCs w:val="40"/>
          <w:rtl/>
        </w:rPr>
        <w:t>1</w:t>
      </w:r>
      <w:r w:rsidRPr="00FB549C">
        <w:rPr>
          <w:rFonts w:ascii="Simplified Arabic" w:hAnsi="Simplified Arabic" w:cs="Simplified Arabic"/>
          <w:bCs/>
          <w:color w:val="000000"/>
          <w:sz w:val="40"/>
          <w:szCs w:val="40"/>
          <w:rtl/>
        </w:rPr>
        <w:t>-202</w:t>
      </w:r>
      <w:r w:rsidR="00F95688" w:rsidRPr="00FB549C">
        <w:rPr>
          <w:rFonts w:ascii="Simplified Arabic" w:hAnsi="Simplified Arabic" w:cs="Simplified Arabic"/>
          <w:bCs/>
          <w:color w:val="000000"/>
          <w:sz w:val="40"/>
          <w:szCs w:val="40"/>
          <w:rtl/>
        </w:rPr>
        <w:t>6</w:t>
      </w:r>
      <w:r w:rsidRPr="00FB549C">
        <w:rPr>
          <w:rFonts w:ascii="Simplified Arabic" w:hAnsi="Simplified Arabic" w:cs="Simplified Arabic"/>
          <w:bCs/>
          <w:color w:val="000000"/>
          <w:sz w:val="40"/>
          <w:szCs w:val="40"/>
          <w:rtl/>
        </w:rPr>
        <w:t>)</w:t>
      </w:r>
    </w:p>
    <w:p w14:paraId="54B88DBF" w14:textId="0B1FDD33" w:rsidR="00A31352" w:rsidRPr="00FB549C" w:rsidRDefault="00F92A0F" w:rsidP="00693466">
      <w:pPr>
        <w:pBdr>
          <w:top w:val="nil"/>
          <w:left w:val="nil"/>
          <w:bottom w:val="nil"/>
          <w:right w:val="nil"/>
          <w:between w:val="nil"/>
        </w:pBdr>
        <w:bidi/>
        <w:spacing w:after="200" w:line="276" w:lineRule="auto"/>
        <w:jc w:val="center"/>
        <w:rPr>
          <w:rFonts w:ascii="Simplified Arabic" w:hAnsi="Simplified Arabic" w:cs="Simplified Arabic"/>
          <w:bCs/>
          <w:color w:val="000000"/>
          <w:sz w:val="40"/>
          <w:szCs w:val="40"/>
          <w:rtl/>
        </w:rPr>
      </w:pPr>
      <w:r w:rsidRPr="00FB549C">
        <w:rPr>
          <w:rFonts w:ascii="Simplified Arabic" w:hAnsi="Simplified Arabic" w:cs="Simplified Arabic"/>
          <w:bCs/>
          <w:color w:val="000000"/>
          <w:sz w:val="40"/>
          <w:szCs w:val="40"/>
          <w:rtl/>
        </w:rPr>
        <w:t>المحور الاداري</w:t>
      </w:r>
    </w:p>
    <w:p w14:paraId="19080DA6" w14:textId="017F6F2E" w:rsidR="00A31352" w:rsidRPr="00FB549C" w:rsidRDefault="00F92A0F" w:rsidP="006852E5">
      <w:pPr>
        <w:pStyle w:val="a6"/>
        <w:numPr>
          <w:ilvl w:val="0"/>
          <w:numId w:val="23"/>
        </w:num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bCs/>
          <w:color w:val="000000"/>
          <w:sz w:val="32"/>
          <w:szCs w:val="32"/>
          <w:u w:val="single"/>
        </w:rPr>
      </w:pPr>
      <w:r w:rsidRPr="00FB549C">
        <w:rPr>
          <w:rFonts w:ascii="Simplified Arabic" w:eastAsia="Arial" w:hAnsi="Simplified Arabic" w:cs="Simplified Arabic"/>
          <w:bCs/>
          <w:color w:val="000000"/>
          <w:sz w:val="32"/>
          <w:szCs w:val="32"/>
          <w:u w:val="single"/>
          <w:rtl/>
        </w:rPr>
        <w:t xml:space="preserve">تحليل البيئة الداخلية </w:t>
      </w:r>
      <w:r w:rsidR="00977EEC" w:rsidRPr="00FB549C">
        <w:rPr>
          <w:rFonts w:ascii="Simplified Arabic" w:eastAsia="Arial" w:hAnsi="Simplified Arabic" w:cs="Simplified Arabic"/>
          <w:bCs/>
          <w:color w:val="000000"/>
          <w:sz w:val="32"/>
          <w:szCs w:val="32"/>
          <w:u w:val="single"/>
          <w:rtl/>
        </w:rPr>
        <w:t>لكلية الاثار</w:t>
      </w:r>
      <w:r w:rsidRPr="00FB549C">
        <w:rPr>
          <w:rFonts w:ascii="Simplified Arabic" w:eastAsia="Arial" w:hAnsi="Simplified Arabic" w:cs="Simplified Arabic"/>
          <w:bCs/>
          <w:color w:val="000000"/>
          <w:sz w:val="32"/>
          <w:szCs w:val="32"/>
          <w:u w:val="single"/>
          <w:rtl/>
        </w:rPr>
        <w:t>:</w:t>
      </w:r>
    </w:p>
    <w:p w14:paraId="6500692D" w14:textId="3DE09464" w:rsidR="00A31352" w:rsidRPr="00FB549C" w:rsidRDefault="006D3768" w:rsidP="006852E5">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r w:rsidRPr="00FB549C">
        <w:rPr>
          <w:rFonts w:ascii="Simplified Arabic" w:eastAsia="Arial" w:hAnsi="Simplified Arabic" w:cs="Simplified Arabic"/>
          <w:color w:val="000000"/>
          <w:sz w:val="32"/>
          <w:szCs w:val="32"/>
          <w:rtl/>
        </w:rPr>
        <w:t xml:space="preserve">         </w:t>
      </w:r>
      <w:r w:rsidR="00976558" w:rsidRPr="00FB549C">
        <w:rPr>
          <w:rFonts w:ascii="Simplified Arabic" w:eastAsia="Arial" w:hAnsi="Simplified Arabic" w:cs="Simplified Arabic"/>
          <w:color w:val="000000"/>
          <w:sz w:val="32"/>
          <w:szCs w:val="32"/>
          <w:rtl/>
        </w:rPr>
        <w:t xml:space="preserve">في </w:t>
      </w:r>
      <w:r w:rsidR="00F92A0F" w:rsidRPr="00FB549C">
        <w:rPr>
          <w:rFonts w:ascii="Simplified Arabic" w:eastAsia="Arial" w:hAnsi="Simplified Arabic" w:cs="Simplified Arabic"/>
          <w:color w:val="000000"/>
          <w:sz w:val="32"/>
          <w:szCs w:val="32"/>
          <w:rtl/>
        </w:rPr>
        <w:t xml:space="preserve">الجدول </w:t>
      </w:r>
      <w:r w:rsidR="00976558" w:rsidRPr="00FB549C">
        <w:rPr>
          <w:rFonts w:ascii="Simplified Arabic" w:eastAsia="Arial" w:hAnsi="Simplified Arabic" w:cs="Simplified Arabic"/>
          <w:color w:val="000000"/>
          <w:sz w:val="32"/>
          <w:szCs w:val="32"/>
          <w:rtl/>
        </w:rPr>
        <w:t xml:space="preserve">رقم </w:t>
      </w:r>
      <w:r w:rsidR="00F92A0F" w:rsidRPr="00FB549C">
        <w:rPr>
          <w:rFonts w:ascii="Simplified Arabic" w:eastAsia="Arial" w:hAnsi="Simplified Arabic" w:cs="Simplified Arabic"/>
          <w:color w:val="000000"/>
          <w:sz w:val="32"/>
          <w:szCs w:val="32"/>
          <w:rtl/>
        </w:rPr>
        <w:t>(1)</w:t>
      </w:r>
      <w:r w:rsidR="00976558" w:rsidRPr="00FB549C">
        <w:rPr>
          <w:rFonts w:ascii="Simplified Arabic" w:eastAsia="Arial" w:hAnsi="Simplified Arabic" w:cs="Simplified Arabic"/>
          <w:color w:val="000000"/>
          <w:sz w:val="32"/>
          <w:szCs w:val="32"/>
          <w:rtl/>
        </w:rPr>
        <w:t xml:space="preserve"> استعراض</w:t>
      </w:r>
      <w:r w:rsidR="00F92A0F" w:rsidRPr="00FB549C">
        <w:rPr>
          <w:rFonts w:ascii="Simplified Arabic" w:eastAsia="Arial" w:hAnsi="Simplified Arabic" w:cs="Simplified Arabic"/>
          <w:color w:val="000000"/>
          <w:sz w:val="32"/>
          <w:szCs w:val="32"/>
          <w:rtl/>
        </w:rPr>
        <w:t xml:space="preserve"> عوامل (نقاط) القوة المتاحة لدى </w:t>
      </w:r>
      <w:r w:rsidR="00976558" w:rsidRPr="00FB549C">
        <w:rPr>
          <w:rFonts w:ascii="Simplified Arabic" w:eastAsia="Arial" w:hAnsi="Simplified Arabic" w:cs="Simplified Arabic"/>
          <w:color w:val="000000"/>
          <w:sz w:val="32"/>
          <w:szCs w:val="32"/>
          <w:rtl/>
        </w:rPr>
        <w:t>كلية الاثار</w:t>
      </w:r>
      <w:r w:rsidR="00F92A0F" w:rsidRPr="00FB549C">
        <w:rPr>
          <w:rFonts w:ascii="Simplified Arabic" w:eastAsia="Arial" w:hAnsi="Simplified Arabic" w:cs="Simplified Arabic"/>
          <w:color w:val="000000"/>
          <w:sz w:val="32"/>
          <w:szCs w:val="32"/>
          <w:rtl/>
        </w:rPr>
        <w:t xml:space="preserve"> وعوامل (نقاط) الضعف التي تعاني منها </w:t>
      </w:r>
      <w:r w:rsidR="00976558" w:rsidRPr="00FB549C">
        <w:rPr>
          <w:rFonts w:ascii="Simplified Arabic" w:eastAsia="Arial" w:hAnsi="Simplified Arabic" w:cs="Simplified Arabic"/>
          <w:color w:val="000000"/>
          <w:sz w:val="32"/>
          <w:szCs w:val="32"/>
          <w:rtl/>
        </w:rPr>
        <w:t>كلية الاثار</w:t>
      </w:r>
      <w:r w:rsidR="00F92A0F" w:rsidRPr="00FB549C">
        <w:rPr>
          <w:rFonts w:ascii="Simplified Arabic" w:eastAsia="Arial" w:hAnsi="Simplified Arabic" w:cs="Simplified Arabic"/>
          <w:color w:val="000000"/>
          <w:sz w:val="32"/>
          <w:szCs w:val="32"/>
          <w:rtl/>
        </w:rPr>
        <w:t xml:space="preserve"> في الوقت الحاضر وضمن المدى المنظور.</w:t>
      </w:r>
    </w:p>
    <w:p w14:paraId="2D48C5A6" w14:textId="77777777" w:rsidR="004B231B" w:rsidRPr="00FB549C" w:rsidRDefault="004B231B" w:rsidP="004B231B">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p>
    <w:p w14:paraId="5BCFD550" w14:textId="29B5C186" w:rsidR="00A31352" w:rsidRPr="00FB549C" w:rsidRDefault="00F92A0F" w:rsidP="006852E5">
      <w:pPr>
        <w:pStyle w:val="a6"/>
        <w:numPr>
          <w:ilvl w:val="0"/>
          <w:numId w:val="23"/>
        </w:numPr>
        <w:pBdr>
          <w:top w:val="nil"/>
          <w:left w:val="nil"/>
          <w:bottom w:val="nil"/>
          <w:right w:val="nil"/>
          <w:between w:val="nil"/>
        </w:pBdr>
        <w:tabs>
          <w:tab w:val="left" w:pos="3952"/>
        </w:tabs>
        <w:bidi/>
        <w:spacing w:after="200" w:line="276" w:lineRule="auto"/>
        <w:jc w:val="both"/>
        <w:rPr>
          <w:rFonts w:ascii="Simplified Arabic" w:eastAsia="Times New Roman" w:hAnsi="Simplified Arabic" w:cs="Simplified Arabic"/>
          <w:bCs/>
          <w:color w:val="000000"/>
          <w:sz w:val="32"/>
          <w:szCs w:val="32"/>
          <w:u w:val="single"/>
        </w:rPr>
      </w:pPr>
      <w:r w:rsidRPr="00FB549C">
        <w:rPr>
          <w:rFonts w:ascii="Simplified Arabic" w:eastAsia="Times New Roman" w:hAnsi="Simplified Arabic" w:cs="Simplified Arabic"/>
          <w:bCs/>
          <w:color w:val="000000"/>
          <w:sz w:val="32"/>
          <w:szCs w:val="32"/>
          <w:u w:val="single"/>
          <w:rtl/>
        </w:rPr>
        <w:t>تحليل البيئة الخارجية</w:t>
      </w:r>
      <w:r w:rsidR="00976558" w:rsidRPr="00FB549C">
        <w:rPr>
          <w:rFonts w:ascii="Simplified Arabic" w:eastAsia="Times New Roman" w:hAnsi="Simplified Arabic" w:cs="Simplified Arabic"/>
          <w:bCs/>
          <w:color w:val="000000"/>
          <w:sz w:val="32"/>
          <w:szCs w:val="32"/>
          <w:u w:val="single"/>
          <w:rtl/>
        </w:rPr>
        <w:t xml:space="preserve"> لكلية الاثار</w:t>
      </w:r>
      <w:r w:rsidRPr="00FB549C">
        <w:rPr>
          <w:rFonts w:ascii="Simplified Arabic" w:eastAsia="Times New Roman" w:hAnsi="Simplified Arabic" w:cs="Simplified Arabic"/>
          <w:bCs/>
          <w:color w:val="000000"/>
          <w:sz w:val="32"/>
          <w:szCs w:val="32"/>
          <w:u w:val="single"/>
          <w:rtl/>
        </w:rPr>
        <w:t>:</w:t>
      </w:r>
    </w:p>
    <w:p w14:paraId="4F374277" w14:textId="26183B32" w:rsidR="00A31352" w:rsidRPr="00FB549C" w:rsidRDefault="006D3768" w:rsidP="006852E5">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r w:rsidRPr="00FB549C">
        <w:rPr>
          <w:rFonts w:ascii="Simplified Arabic" w:eastAsia="Arial" w:hAnsi="Simplified Arabic" w:cs="Simplified Arabic"/>
          <w:color w:val="000000"/>
          <w:sz w:val="32"/>
          <w:szCs w:val="32"/>
          <w:rtl/>
        </w:rPr>
        <w:t xml:space="preserve">         </w:t>
      </w:r>
      <w:r w:rsidR="00976558" w:rsidRPr="00FB549C">
        <w:rPr>
          <w:rFonts w:ascii="Simplified Arabic" w:eastAsia="Arial" w:hAnsi="Simplified Arabic" w:cs="Simplified Arabic"/>
          <w:color w:val="000000"/>
          <w:sz w:val="32"/>
          <w:szCs w:val="32"/>
          <w:rtl/>
        </w:rPr>
        <w:t xml:space="preserve">في </w:t>
      </w:r>
      <w:r w:rsidR="00F92A0F" w:rsidRPr="00FB549C">
        <w:rPr>
          <w:rFonts w:ascii="Simplified Arabic" w:eastAsia="Arial" w:hAnsi="Simplified Arabic" w:cs="Simplified Arabic"/>
          <w:color w:val="000000"/>
          <w:sz w:val="32"/>
          <w:szCs w:val="32"/>
          <w:rtl/>
        </w:rPr>
        <w:t xml:space="preserve">الجدول (2) </w:t>
      </w:r>
      <w:r w:rsidR="00976558" w:rsidRPr="00FB549C">
        <w:rPr>
          <w:rFonts w:ascii="Simplified Arabic" w:eastAsia="Arial" w:hAnsi="Simplified Arabic" w:cs="Simplified Arabic"/>
          <w:color w:val="000000"/>
          <w:sz w:val="32"/>
          <w:szCs w:val="32"/>
          <w:rtl/>
        </w:rPr>
        <w:t>استعراض</w:t>
      </w:r>
      <w:r w:rsidR="00F92A0F" w:rsidRPr="00FB549C">
        <w:rPr>
          <w:rFonts w:ascii="Simplified Arabic" w:eastAsia="Arial" w:hAnsi="Simplified Arabic" w:cs="Simplified Arabic"/>
          <w:color w:val="000000"/>
          <w:sz w:val="32"/>
          <w:szCs w:val="32"/>
          <w:rtl/>
        </w:rPr>
        <w:t xml:space="preserve"> </w:t>
      </w:r>
      <w:r w:rsidR="00976558" w:rsidRPr="00FB549C">
        <w:rPr>
          <w:rFonts w:ascii="Simplified Arabic" w:eastAsia="Arial" w:hAnsi="Simplified Arabic" w:cs="Simplified Arabic"/>
          <w:color w:val="000000"/>
          <w:sz w:val="32"/>
          <w:szCs w:val="32"/>
          <w:rtl/>
        </w:rPr>
        <w:t>ل</w:t>
      </w:r>
      <w:r w:rsidR="00F92A0F" w:rsidRPr="00FB549C">
        <w:rPr>
          <w:rFonts w:ascii="Simplified Arabic" w:eastAsia="Arial" w:hAnsi="Simplified Arabic" w:cs="Simplified Arabic"/>
          <w:color w:val="000000"/>
          <w:sz w:val="32"/>
          <w:szCs w:val="32"/>
          <w:rtl/>
        </w:rPr>
        <w:t xml:space="preserve">لفرص المتاحة الممكن استثمارها من قبل </w:t>
      </w:r>
      <w:r w:rsidR="00976558" w:rsidRPr="00FB549C">
        <w:rPr>
          <w:rFonts w:ascii="Simplified Arabic" w:eastAsia="Arial" w:hAnsi="Simplified Arabic" w:cs="Simplified Arabic"/>
          <w:color w:val="000000"/>
          <w:sz w:val="32"/>
          <w:szCs w:val="32"/>
          <w:rtl/>
        </w:rPr>
        <w:t xml:space="preserve">الكلية </w:t>
      </w:r>
      <w:r w:rsidR="00F92A0F" w:rsidRPr="00FB549C">
        <w:rPr>
          <w:rFonts w:ascii="Simplified Arabic" w:eastAsia="Arial" w:hAnsi="Simplified Arabic" w:cs="Simplified Arabic"/>
          <w:color w:val="000000"/>
          <w:sz w:val="32"/>
          <w:szCs w:val="32"/>
          <w:rtl/>
        </w:rPr>
        <w:t xml:space="preserve">لتطوير واقع </w:t>
      </w:r>
      <w:r w:rsidR="00976558" w:rsidRPr="00FB549C">
        <w:rPr>
          <w:rFonts w:ascii="Simplified Arabic" w:eastAsia="Arial" w:hAnsi="Simplified Arabic" w:cs="Simplified Arabic"/>
          <w:color w:val="000000"/>
          <w:sz w:val="32"/>
          <w:szCs w:val="32"/>
          <w:rtl/>
        </w:rPr>
        <w:t>كلية الاثار</w:t>
      </w:r>
      <w:r w:rsidR="00F92A0F" w:rsidRPr="00FB549C">
        <w:rPr>
          <w:rFonts w:ascii="Simplified Arabic" w:eastAsia="Arial" w:hAnsi="Simplified Arabic" w:cs="Simplified Arabic"/>
          <w:color w:val="000000"/>
          <w:sz w:val="32"/>
          <w:szCs w:val="32"/>
          <w:rtl/>
        </w:rPr>
        <w:t xml:space="preserve"> من خلال تكاملها مع نقاط القوة التي تمتلكها </w:t>
      </w:r>
      <w:r w:rsidR="00976558" w:rsidRPr="00FB549C">
        <w:rPr>
          <w:rFonts w:ascii="Simplified Arabic" w:eastAsia="Arial" w:hAnsi="Simplified Arabic" w:cs="Simplified Arabic"/>
          <w:color w:val="000000"/>
          <w:sz w:val="32"/>
          <w:szCs w:val="32"/>
          <w:rtl/>
        </w:rPr>
        <w:t xml:space="preserve">الكلية فضلا عن ذلك </w:t>
      </w:r>
      <w:r w:rsidR="00F92A0F" w:rsidRPr="00FB549C">
        <w:rPr>
          <w:rFonts w:ascii="Simplified Arabic" w:eastAsia="Arial" w:hAnsi="Simplified Arabic" w:cs="Simplified Arabic"/>
          <w:color w:val="000000"/>
          <w:sz w:val="32"/>
          <w:szCs w:val="32"/>
          <w:rtl/>
        </w:rPr>
        <w:t xml:space="preserve">استعراض التهديدات الخارجية التي يتطلب مواجهتها من قبل </w:t>
      </w:r>
      <w:r w:rsidR="00976558" w:rsidRPr="00FB549C">
        <w:rPr>
          <w:rFonts w:ascii="Simplified Arabic" w:eastAsia="Arial" w:hAnsi="Simplified Arabic" w:cs="Simplified Arabic"/>
          <w:color w:val="000000"/>
          <w:sz w:val="32"/>
          <w:szCs w:val="32"/>
          <w:rtl/>
        </w:rPr>
        <w:t>كلية الاثار</w:t>
      </w:r>
      <w:r w:rsidR="00F92A0F" w:rsidRPr="00FB549C">
        <w:rPr>
          <w:rFonts w:ascii="Simplified Arabic" w:eastAsia="Arial" w:hAnsi="Simplified Arabic" w:cs="Simplified Arabic"/>
          <w:color w:val="000000"/>
          <w:sz w:val="32"/>
          <w:szCs w:val="32"/>
          <w:rtl/>
        </w:rPr>
        <w:t xml:space="preserve"> والتغلب عليها لتحقيق اهداف </w:t>
      </w:r>
      <w:r w:rsidR="00976558" w:rsidRPr="00FB549C">
        <w:rPr>
          <w:rFonts w:ascii="Simplified Arabic" w:eastAsia="Arial" w:hAnsi="Simplified Arabic" w:cs="Simplified Arabic"/>
          <w:color w:val="000000"/>
          <w:sz w:val="32"/>
          <w:szCs w:val="32"/>
          <w:rtl/>
        </w:rPr>
        <w:t>الكلية</w:t>
      </w:r>
      <w:r w:rsidR="00F92A0F" w:rsidRPr="00FB549C">
        <w:rPr>
          <w:rFonts w:ascii="Simplified Arabic" w:eastAsia="Arial" w:hAnsi="Simplified Arabic" w:cs="Simplified Arabic"/>
          <w:color w:val="000000"/>
          <w:sz w:val="32"/>
          <w:szCs w:val="32"/>
          <w:rtl/>
        </w:rPr>
        <w:t xml:space="preserve"> ضمن المدى المنظور</w:t>
      </w:r>
      <w:r w:rsidR="00976558" w:rsidRPr="00FB549C">
        <w:rPr>
          <w:rFonts w:ascii="Simplified Arabic" w:eastAsia="Arial" w:hAnsi="Simplified Arabic" w:cs="Simplified Arabic"/>
          <w:color w:val="000000"/>
          <w:sz w:val="32"/>
          <w:szCs w:val="32"/>
          <w:rtl/>
        </w:rPr>
        <w:t xml:space="preserve"> والقريب</w:t>
      </w:r>
      <w:r w:rsidR="00F92A0F" w:rsidRPr="00FB549C">
        <w:rPr>
          <w:rFonts w:ascii="Simplified Arabic" w:eastAsia="Arial" w:hAnsi="Simplified Arabic" w:cs="Simplified Arabic"/>
          <w:color w:val="000000"/>
          <w:sz w:val="32"/>
          <w:szCs w:val="32"/>
          <w:rtl/>
        </w:rPr>
        <w:t>.</w:t>
      </w:r>
    </w:p>
    <w:p w14:paraId="334B7273" w14:textId="77777777" w:rsidR="004B231B" w:rsidRPr="00FB549C" w:rsidRDefault="004B231B" w:rsidP="004B231B">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p>
    <w:p w14:paraId="70728409" w14:textId="77777777" w:rsidR="004B231B" w:rsidRPr="00FB549C" w:rsidRDefault="004B231B" w:rsidP="004B231B">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p>
    <w:p w14:paraId="74403A70" w14:textId="77777777" w:rsidR="004B231B" w:rsidRPr="00FB549C" w:rsidRDefault="004B231B" w:rsidP="004B231B">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p>
    <w:p w14:paraId="5F0ECD8D" w14:textId="77777777" w:rsidR="004B231B" w:rsidRPr="00FB549C" w:rsidRDefault="004B231B" w:rsidP="004B231B">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p>
    <w:p w14:paraId="55F08598" w14:textId="77777777" w:rsidR="004B231B" w:rsidRPr="00FB549C" w:rsidRDefault="004B231B" w:rsidP="004B231B">
      <w:pPr>
        <w:pBdr>
          <w:top w:val="nil"/>
          <w:left w:val="nil"/>
          <w:bottom w:val="nil"/>
          <w:right w:val="nil"/>
          <w:between w:val="nil"/>
        </w:pBdr>
        <w:tabs>
          <w:tab w:val="left" w:pos="3952"/>
        </w:tabs>
        <w:bidi/>
        <w:spacing w:after="200" w:line="276" w:lineRule="auto"/>
        <w:jc w:val="both"/>
        <w:rPr>
          <w:rFonts w:ascii="Simplified Arabic" w:eastAsia="Arial" w:hAnsi="Simplified Arabic" w:cs="Simplified Arabic"/>
          <w:color w:val="000000"/>
          <w:sz w:val="32"/>
          <w:szCs w:val="32"/>
          <w:rtl/>
        </w:rPr>
      </w:pPr>
    </w:p>
    <w:p w14:paraId="5C40EEB9" w14:textId="77777777" w:rsidR="00AC27CC" w:rsidRPr="00FB549C" w:rsidRDefault="00F92A0F" w:rsidP="00693466">
      <w:pPr>
        <w:pBdr>
          <w:top w:val="nil"/>
          <w:left w:val="nil"/>
          <w:bottom w:val="nil"/>
          <w:right w:val="nil"/>
          <w:between w:val="nil"/>
        </w:pBdr>
        <w:tabs>
          <w:tab w:val="left" w:pos="3952"/>
        </w:tabs>
        <w:bidi/>
        <w:spacing w:line="276" w:lineRule="auto"/>
        <w:jc w:val="center"/>
        <w:rPr>
          <w:rFonts w:ascii="Simplified Arabic" w:eastAsia="Times New Roman" w:hAnsi="Simplified Arabic" w:cs="Simplified Arabic"/>
          <w:bCs/>
          <w:color w:val="000000"/>
          <w:sz w:val="32"/>
          <w:szCs w:val="32"/>
          <w:rtl/>
        </w:rPr>
      </w:pPr>
      <w:r w:rsidRPr="00FB549C">
        <w:rPr>
          <w:rFonts w:ascii="Simplified Arabic" w:eastAsia="Times New Roman" w:hAnsi="Simplified Arabic" w:cs="Simplified Arabic"/>
          <w:bCs/>
          <w:color w:val="000000"/>
          <w:sz w:val="32"/>
          <w:szCs w:val="32"/>
          <w:rtl/>
        </w:rPr>
        <w:lastRenderedPageBreak/>
        <w:t xml:space="preserve">جدول (1) تحليل عناصر البيئة الداخلية </w:t>
      </w:r>
      <w:r w:rsidR="00AC27CC" w:rsidRPr="00FB549C">
        <w:rPr>
          <w:rFonts w:ascii="Simplified Arabic" w:eastAsia="Times New Roman" w:hAnsi="Simplified Arabic" w:cs="Simplified Arabic"/>
          <w:bCs/>
          <w:color w:val="000000"/>
          <w:sz w:val="32"/>
          <w:szCs w:val="32"/>
          <w:rtl/>
        </w:rPr>
        <w:t>لكلية الاثار</w:t>
      </w:r>
    </w:p>
    <w:p w14:paraId="41964ED4" w14:textId="6075B468" w:rsidR="00A31352" w:rsidRPr="00FB549C" w:rsidRDefault="00F92A0F" w:rsidP="00693466">
      <w:pPr>
        <w:pBdr>
          <w:top w:val="nil"/>
          <w:left w:val="nil"/>
          <w:bottom w:val="nil"/>
          <w:right w:val="nil"/>
          <w:between w:val="nil"/>
        </w:pBdr>
        <w:tabs>
          <w:tab w:val="left" w:pos="3952"/>
        </w:tabs>
        <w:bidi/>
        <w:spacing w:line="276" w:lineRule="auto"/>
        <w:jc w:val="center"/>
        <w:rPr>
          <w:rFonts w:ascii="Simplified Arabic" w:eastAsia="Arial"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(نقاط القوة والضعف)</w:t>
      </w:r>
    </w:p>
    <w:tbl>
      <w:tblPr>
        <w:tblStyle w:val="60"/>
        <w:bidiVisual/>
        <w:tblW w:w="10977" w:type="dxa"/>
        <w:jc w:val="center"/>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5165"/>
      </w:tblGrid>
      <w:tr w:rsidR="00A31352" w:rsidRPr="00FB549C" w14:paraId="46DD33AB" w14:textId="77777777" w:rsidTr="004B231B">
        <w:trPr>
          <w:trHeight w:val="503"/>
          <w:jc w:val="center"/>
        </w:trPr>
        <w:tc>
          <w:tcPr>
            <w:tcW w:w="5812" w:type="dxa"/>
            <w:shd w:val="clear" w:color="auto" w:fill="BFBFBF" w:themeFill="background1" w:themeFillShade="BF"/>
          </w:tcPr>
          <w:p w14:paraId="3E5AF7B4"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نقاط القوة</w:t>
            </w:r>
          </w:p>
        </w:tc>
        <w:tc>
          <w:tcPr>
            <w:tcW w:w="5165" w:type="dxa"/>
            <w:shd w:val="clear" w:color="auto" w:fill="BFBFBF" w:themeFill="background1" w:themeFillShade="BF"/>
          </w:tcPr>
          <w:p w14:paraId="42DD8251"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نقاط الضعف</w:t>
            </w:r>
          </w:p>
        </w:tc>
      </w:tr>
      <w:tr w:rsidR="00A31352" w:rsidRPr="00FB549C" w14:paraId="2A696632" w14:textId="77777777" w:rsidTr="00187343">
        <w:trPr>
          <w:jc w:val="center"/>
        </w:trPr>
        <w:tc>
          <w:tcPr>
            <w:tcW w:w="5812" w:type="dxa"/>
          </w:tcPr>
          <w:p w14:paraId="2F140395" w14:textId="4973A034" w:rsidR="00A31352" w:rsidRPr="00FB549C" w:rsidRDefault="00F92A0F"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لدى </w:t>
            </w:r>
            <w:r w:rsidR="00AC27CC" w:rsidRPr="00FB549C">
              <w:rPr>
                <w:rFonts w:ascii="Simplified Arabic" w:eastAsia="Times New Roman" w:hAnsi="Simplified Arabic" w:cs="Simplified Arabic"/>
                <w:b/>
                <w:color w:val="000000"/>
                <w:sz w:val="22"/>
                <w:szCs w:val="22"/>
                <w:rtl/>
              </w:rPr>
              <w:t>كلية الاثار</w:t>
            </w:r>
            <w:r w:rsidRPr="00FB549C">
              <w:rPr>
                <w:rFonts w:ascii="Simplified Arabic" w:eastAsia="Times New Roman" w:hAnsi="Simplified Arabic" w:cs="Simplified Arabic"/>
                <w:b/>
                <w:color w:val="000000"/>
                <w:sz w:val="22"/>
                <w:szCs w:val="22"/>
                <w:rtl/>
              </w:rPr>
              <w:t xml:space="preserve"> نخبة من الملاك </w:t>
            </w:r>
            <w:r w:rsidR="00AC27CC" w:rsidRPr="00FB549C">
              <w:rPr>
                <w:rFonts w:ascii="Simplified Arabic" w:eastAsia="Times New Roman" w:hAnsi="Simplified Arabic" w:cs="Simplified Arabic"/>
                <w:b/>
                <w:color w:val="000000"/>
                <w:sz w:val="22"/>
                <w:szCs w:val="22"/>
                <w:rtl/>
              </w:rPr>
              <w:t xml:space="preserve">التدريسي </w:t>
            </w:r>
            <w:r w:rsidRPr="00FB549C">
              <w:rPr>
                <w:rFonts w:ascii="Simplified Arabic" w:eastAsia="Times New Roman" w:hAnsi="Simplified Arabic" w:cs="Simplified Arabic"/>
                <w:b/>
                <w:color w:val="000000"/>
                <w:sz w:val="22"/>
                <w:szCs w:val="22"/>
                <w:rtl/>
              </w:rPr>
              <w:t xml:space="preserve">العلمي المؤهل (اساتذة من ذوي  الخبرة </w:t>
            </w:r>
            <w:r w:rsidR="00AC27CC" w:rsidRPr="00FB549C">
              <w:rPr>
                <w:rFonts w:ascii="Simplified Arabic" w:eastAsia="Times New Roman" w:hAnsi="Simplified Arabic" w:cs="Simplified Arabic"/>
                <w:b/>
                <w:color w:val="000000"/>
                <w:sz w:val="22"/>
                <w:szCs w:val="22"/>
                <w:rtl/>
              </w:rPr>
              <w:t xml:space="preserve">العلمية </w:t>
            </w:r>
            <w:r w:rsidRPr="00FB549C">
              <w:rPr>
                <w:rFonts w:ascii="Simplified Arabic" w:eastAsia="Times New Roman" w:hAnsi="Simplified Arabic" w:cs="Simplified Arabic"/>
                <w:b/>
                <w:color w:val="000000"/>
                <w:sz w:val="22"/>
                <w:szCs w:val="22"/>
                <w:rtl/>
              </w:rPr>
              <w:t>في مجال الاختصاص</w:t>
            </w:r>
            <w:r w:rsidR="00AC27CC" w:rsidRPr="00FB549C">
              <w:rPr>
                <w:rFonts w:ascii="Simplified Arabic" w:eastAsia="Times New Roman" w:hAnsi="Simplified Arabic" w:cs="Simplified Arabic"/>
                <w:b/>
                <w:color w:val="000000"/>
                <w:sz w:val="22"/>
                <w:szCs w:val="22"/>
                <w:rtl/>
              </w:rPr>
              <w:t xml:space="preserve"> في الاثار القديمة والاثار الاسلامية والدراسات المسمارية</w:t>
            </w:r>
            <w:r w:rsidRPr="00FB549C">
              <w:rPr>
                <w:rFonts w:ascii="Simplified Arabic" w:eastAsia="Times New Roman" w:hAnsi="Simplified Arabic" w:cs="Simplified Arabic"/>
                <w:b/>
                <w:color w:val="000000"/>
                <w:sz w:val="22"/>
                <w:szCs w:val="22"/>
                <w:rtl/>
              </w:rPr>
              <w:t xml:space="preserve"> </w:t>
            </w:r>
            <w:r w:rsidR="00AC27CC" w:rsidRPr="00FB549C">
              <w:rPr>
                <w:rFonts w:ascii="Simplified Arabic" w:eastAsia="Times New Roman" w:hAnsi="Simplified Arabic" w:cs="Simplified Arabic"/>
                <w:b/>
                <w:color w:val="000000"/>
                <w:sz w:val="22"/>
                <w:szCs w:val="22"/>
                <w:rtl/>
              </w:rPr>
              <w:t xml:space="preserve">بفروعها المتنوعة ( اللغة السومرية واللغة </w:t>
            </w:r>
            <w:proofErr w:type="spellStart"/>
            <w:r w:rsidR="00AC27CC" w:rsidRPr="00FB549C">
              <w:rPr>
                <w:rFonts w:ascii="Simplified Arabic" w:eastAsia="Times New Roman" w:hAnsi="Simplified Arabic" w:cs="Simplified Arabic"/>
                <w:b/>
                <w:color w:val="000000"/>
                <w:sz w:val="22"/>
                <w:szCs w:val="22"/>
                <w:rtl/>
              </w:rPr>
              <w:t>الاكدية</w:t>
            </w:r>
            <w:proofErr w:type="spellEnd"/>
            <w:r w:rsidR="00AC27CC" w:rsidRPr="00FB549C">
              <w:rPr>
                <w:rFonts w:ascii="Simplified Arabic" w:eastAsia="Times New Roman" w:hAnsi="Simplified Arabic" w:cs="Simplified Arabic"/>
                <w:b/>
                <w:color w:val="000000"/>
                <w:sz w:val="22"/>
                <w:szCs w:val="22"/>
                <w:rtl/>
              </w:rPr>
              <w:t xml:space="preserve"> وغيرها من اللغات الاخرى القديمة للمشاركة في برامج البحث والتطوير المحلي والعالمي </w:t>
            </w:r>
            <w:r w:rsidRPr="00FB549C">
              <w:rPr>
                <w:rFonts w:ascii="Simplified Arabic" w:eastAsia="Times New Roman" w:hAnsi="Simplified Arabic" w:cs="Simplified Arabic"/>
                <w:b/>
                <w:color w:val="000000"/>
                <w:sz w:val="22"/>
                <w:szCs w:val="22"/>
                <w:rtl/>
              </w:rPr>
              <w:t xml:space="preserve">وبالتالي تحقيق أهداف </w:t>
            </w:r>
            <w:r w:rsidR="00AC27CC" w:rsidRPr="00FB549C">
              <w:rPr>
                <w:rFonts w:ascii="Simplified Arabic" w:eastAsia="Times New Roman" w:hAnsi="Simplified Arabic" w:cs="Simplified Arabic"/>
                <w:b/>
                <w:color w:val="000000"/>
                <w:sz w:val="22"/>
                <w:szCs w:val="22"/>
                <w:rtl/>
              </w:rPr>
              <w:t>الكلية</w:t>
            </w:r>
            <w:r w:rsidRPr="00FB549C">
              <w:rPr>
                <w:rFonts w:ascii="Simplified Arabic" w:eastAsia="Times New Roman" w:hAnsi="Simplified Arabic" w:cs="Simplified Arabic"/>
                <w:b/>
                <w:color w:val="000000"/>
                <w:sz w:val="22"/>
                <w:szCs w:val="22"/>
                <w:rtl/>
              </w:rPr>
              <w:t xml:space="preserve"> في البحث العلمي و</w:t>
            </w:r>
            <w:r w:rsidR="00AC27CC" w:rsidRPr="00FB549C">
              <w:rPr>
                <w:rFonts w:ascii="Simplified Arabic" w:eastAsia="Times New Roman" w:hAnsi="Simplified Arabic" w:cs="Simplified Arabic"/>
                <w:b/>
                <w:color w:val="000000"/>
                <w:sz w:val="22"/>
                <w:szCs w:val="22"/>
                <w:rtl/>
              </w:rPr>
              <w:t xml:space="preserve">سوق العمل </w:t>
            </w:r>
          </w:p>
        </w:tc>
        <w:tc>
          <w:tcPr>
            <w:tcW w:w="5165" w:type="dxa"/>
          </w:tcPr>
          <w:p w14:paraId="2DDA4A84" w14:textId="114F52DD" w:rsidR="00A31352" w:rsidRPr="00FB549C" w:rsidRDefault="00F92A0F"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قلة او انعدام </w:t>
            </w:r>
            <w:r w:rsidR="00364B4D" w:rsidRPr="00FB549C">
              <w:rPr>
                <w:rFonts w:ascii="Simplified Arabic" w:eastAsia="Times New Roman" w:hAnsi="Simplified Arabic" w:cs="Simplified Arabic"/>
                <w:b/>
                <w:color w:val="000000"/>
                <w:sz w:val="22"/>
                <w:szCs w:val="22"/>
                <w:rtl/>
              </w:rPr>
              <w:t>الموارد المالية المخصصة ل</w:t>
            </w:r>
            <w:r w:rsidRPr="00FB549C">
              <w:rPr>
                <w:rFonts w:ascii="Simplified Arabic" w:eastAsia="Times New Roman" w:hAnsi="Simplified Arabic" w:cs="Simplified Arabic"/>
                <w:b/>
                <w:color w:val="000000"/>
                <w:sz w:val="22"/>
                <w:szCs w:val="22"/>
                <w:rtl/>
              </w:rPr>
              <w:t>تمويل البحث العلمي او التعاقدي وغالبا ما تكون البحوث نظرية لأغراض النشر والترقية وغير مرتبطة بحاجة فعلية لمؤسسة او جهة انتاجية او خدمية.</w:t>
            </w:r>
          </w:p>
        </w:tc>
      </w:tr>
      <w:tr w:rsidR="00A31352" w:rsidRPr="00FB549C" w14:paraId="26C4A679" w14:textId="77777777" w:rsidTr="00187343">
        <w:trPr>
          <w:jc w:val="center"/>
        </w:trPr>
        <w:tc>
          <w:tcPr>
            <w:tcW w:w="5812" w:type="dxa"/>
          </w:tcPr>
          <w:p w14:paraId="28826781" w14:textId="04E41FA7" w:rsidR="00A31352" w:rsidRPr="00FB549C" w:rsidRDefault="00AC27CC"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لدى كلية الاثار إمكانية علمية لتطوير الموارد التي تنفرد بها محافظة الديوانية (مواقع أثريه، مواقع دينية,</w:t>
            </w:r>
            <w:r w:rsidR="00B7471E" w:rsidRPr="00FB549C">
              <w:rPr>
                <w:rFonts w:ascii="Simplified Arabic" w:eastAsia="Times New Roman" w:hAnsi="Simplified Arabic" w:cs="Simplified Arabic"/>
                <w:b/>
                <w:color w:val="000000"/>
                <w:sz w:val="22"/>
                <w:szCs w:val="22"/>
                <w:rtl/>
              </w:rPr>
              <w:t xml:space="preserve"> </w:t>
            </w:r>
            <w:r w:rsidRPr="00FB549C">
              <w:rPr>
                <w:rFonts w:ascii="Simplified Arabic" w:eastAsia="Times New Roman" w:hAnsi="Simplified Arabic" w:cs="Simplified Arabic"/>
                <w:b/>
                <w:color w:val="000000"/>
                <w:sz w:val="22"/>
                <w:szCs w:val="22"/>
                <w:rtl/>
              </w:rPr>
              <w:t xml:space="preserve">مواقع سياحية)، وبالتالي خلق فرص عمل للخريجين من </w:t>
            </w:r>
            <w:r w:rsidR="00B7471E" w:rsidRPr="00FB549C">
              <w:rPr>
                <w:rFonts w:ascii="Simplified Arabic" w:eastAsia="Times New Roman" w:hAnsi="Simplified Arabic" w:cs="Simplified Arabic"/>
                <w:b/>
                <w:color w:val="000000"/>
                <w:sz w:val="22"/>
                <w:szCs w:val="22"/>
                <w:rtl/>
              </w:rPr>
              <w:t>كلية الاثار وتوظيفهم في سوق العمل المحلي</w:t>
            </w:r>
          </w:p>
        </w:tc>
        <w:tc>
          <w:tcPr>
            <w:tcW w:w="5165" w:type="dxa"/>
          </w:tcPr>
          <w:p w14:paraId="2DC98373" w14:textId="66E42596" w:rsidR="00A31352" w:rsidRPr="00FB549C" w:rsidRDefault="00F92A0F"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عجز ملموس في </w:t>
            </w:r>
            <w:r w:rsidR="00364B4D" w:rsidRPr="00FB549C">
              <w:rPr>
                <w:rFonts w:ascii="Simplified Arabic" w:eastAsia="Times New Roman" w:hAnsi="Simplified Arabic" w:cs="Simplified Arabic"/>
                <w:b/>
                <w:color w:val="000000"/>
                <w:sz w:val="22"/>
                <w:szCs w:val="22"/>
                <w:rtl/>
              </w:rPr>
              <w:t>البنى</w:t>
            </w:r>
            <w:r w:rsidRPr="00FB549C">
              <w:rPr>
                <w:rFonts w:ascii="Simplified Arabic" w:eastAsia="Times New Roman" w:hAnsi="Simplified Arabic" w:cs="Simplified Arabic"/>
                <w:b/>
                <w:color w:val="000000"/>
                <w:sz w:val="22"/>
                <w:szCs w:val="22"/>
                <w:rtl/>
              </w:rPr>
              <w:t xml:space="preserve"> التحتية </w:t>
            </w:r>
            <w:r w:rsidR="00364B4D" w:rsidRPr="00FB549C">
              <w:rPr>
                <w:rFonts w:ascii="Simplified Arabic" w:eastAsia="Times New Roman" w:hAnsi="Simplified Arabic" w:cs="Simplified Arabic"/>
                <w:b/>
                <w:color w:val="000000"/>
                <w:sz w:val="22"/>
                <w:szCs w:val="22"/>
                <w:rtl/>
              </w:rPr>
              <w:t>للكلية</w:t>
            </w:r>
            <w:r w:rsidRPr="00FB549C">
              <w:rPr>
                <w:rFonts w:ascii="Simplified Arabic" w:eastAsia="Times New Roman" w:hAnsi="Simplified Arabic" w:cs="Simplified Arabic"/>
                <w:b/>
                <w:color w:val="000000"/>
                <w:sz w:val="22"/>
                <w:szCs w:val="22"/>
                <w:rtl/>
              </w:rPr>
              <w:t xml:space="preserve"> ونقص ملموس في عدد المباني والمختبرات والأجهزة المختبرية ومستلزمات المختبرات المطلوبة للتجارب </w:t>
            </w:r>
            <w:r w:rsidR="00364B4D" w:rsidRPr="00FB549C">
              <w:rPr>
                <w:rFonts w:ascii="Simplified Arabic" w:eastAsia="Times New Roman" w:hAnsi="Simplified Arabic" w:cs="Simplified Arabic"/>
                <w:b/>
                <w:color w:val="000000"/>
                <w:sz w:val="22"/>
                <w:szCs w:val="22"/>
                <w:rtl/>
              </w:rPr>
              <w:t xml:space="preserve">والصيانة والترميم </w:t>
            </w:r>
            <w:r w:rsidRPr="00FB549C">
              <w:rPr>
                <w:rFonts w:ascii="Simplified Arabic" w:eastAsia="Times New Roman" w:hAnsi="Simplified Arabic" w:cs="Simplified Arabic"/>
                <w:b/>
                <w:color w:val="000000"/>
                <w:sz w:val="22"/>
                <w:szCs w:val="22"/>
                <w:rtl/>
              </w:rPr>
              <w:t>وانجاز البحوث</w:t>
            </w:r>
            <w:r w:rsidR="00364B4D" w:rsidRPr="00FB549C">
              <w:rPr>
                <w:rFonts w:ascii="Simplified Arabic" w:eastAsia="Times New Roman" w:hAnsi="Simplified Arabic" w:cs="Simplified Arabic"/>
                <w:b/>
                <w:color w:val="000000"/>
                <w:sz w:val="22"/>
                <w:szCs w:val="22"/>
                <w:rtl/>
              </w:rPr>
              <w:t xml:space="preserve"> الاولية والعليا وقلة</w:t>
            </w:r>
            <w:r w:rsidRPr="00FB549C">
              <w:rPr>
                <w:rFonts w:ascii="Simplified Arabic" w:eastAsia="Times New Roman" w:hAnsi="Simplified Arabic" w:cs="Simplified Arabic"/>
                <w:b/>
                <w:color w:val="000000"/>
                <w:sz w:val="22"/>
                <w:szCs w:val="22"/>
                <w:rtl/>
              </w:rPr>
              <w:t xml:space="preserve"> المساحات الخضراء والمسطحات المائية </w:t>
            </w:r>
            <w:proofErr w:type="spellStart"/>
            <w:r w:rsidRPr="00FB549C">
              <w:rPr>
                <w:rFonts w:ascii="Simplified Arabic" w:eastAsia="Times New Roman" w:hAnsi="Simplified Arabic" w:cs="Simplified Arabic"/>
                <w:b/>
                <w:color w:val="000000"/>
                <w:sz w:val="22"/>
                <w:szCs w:val="22"/>
                <w:rtl/>
              </w:rPr>
              <w:t>والمسقفات</w:t>
            </w:r>
            <w:proofErr w:type="spellEnd"/>
            <w:r w:rsidRPr="00FB549C">
              <w:rPr>
                <w:rFonts w:ascii="Simplified Arabic" w:eastAsia="Times New Roman" w:hAnsi="Simplified Arabic" w:cs="Simplified Arabic"/>
                <w:b/>
                <w:color w:val="000000"/>
                <w:sz w:val="22"/>
                <w:szCs w:val="22"/>
                <w:rtl/>
              </w:rPr>
              <w:t xml:space="preserve"> النظامية وأماكن الراحة والترفيه المناسبة.</w:t>
            </w:r>
          </w:p>
        </w:tc>
      </w:tr>
      <w:tr w:rsidR="00A31352" w:rsidRPr="00FB549C" w14:paraId="5EA85A0F" w14:textId="77777777" w:rsidTr="00187343">
        <w:trPr>
          <w:jc w:val="center"/>
        </w:trPr>
        <w:tc>
          <w:tcPr>
            <w:tcW w:w="5812" w:type="dxa"/>
          </w:tcPr>
          <w:p w14:paraId="613345AC" w14:textId="210C803B" w:rsidR="00A31352" w:rsidRPr="00FB549C" w:rsidRDefault="00B7471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2"/>
                <w:szCs w:val="22"/>
              </w:rPr>
            </w:pPr>
            <w:r w:rsidRPr="00FB549C">
              <w:rPr>
                <w:rFonts w:ascii="Simplified Arabic" w:eastAsia="Times New Roman" w:hAnsi="Simplified Arabic" w:cs="Simplified Arabic"/>
                <w:b/>
                <w:color w:val="000000"/>
                <w:sz w:val="22"/>
                <w:szCs w:val="22"/>
                <w:rtl/>
              </w:rPr>
              <w:t>تتمتع كلية الاثار ببيئة اجتماعية وأمنية ملائمة تساعد على توظيف العلاقات التي يتمتع بها عدد من اساتذة الكلية مع اقرانهم على الصعيد المحلي والاقليمي والعالمي مما يسهم في امكانية نشر البحوث المشتركة والتعاون العلمي مع المؤسسات العلمية داخل وخارج البلد</w:t>
            </w:r>
          </w:p>
        </w:tc>
        <w:tc>
          <w:tcPr>
            <w:tcW w:w="5165" w:type="dxa"/>
          </w:tcPr>
          <w:p w14:paraId="0704CFE6" w14:textId="292F7556" w:rsidR="00A31352" w:rsidRPr="00FB549C" w:rsidRDefault="00F92A0F"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ضعف في التأهيل الاداري والخدمي لملاكات </w:t>
            </w:r>
            <w:r w:rsidR="00364B4D" w:rsidRPr="00FB549C">
              <w:rPr>
                <w:rFonts w:ascii="Simplified Arabic" w:eastAsia="Times New Roman" w:hAnsi="Simplified Arabic" w:cs="Simplified Arabic"/>
                <w:b/>
                <w:color w:val="000000"/>
                <w:sz w:val="22"/>
                <w:szCs w:val="22"/>
                <w:rtl/>
              </w:rPr>
              <w:t>كلية الاثار</w:t>
            </w:r>
            <w:r w:rsidRPr="00FB549C">
              <w:rPr>
                <w:rFonts w:ascii="Simplified Arabic" w:eastAsia="Times New Roman" w:hAnsi="Simplified Arabic" w:cs="Simplified Arabic"/>
                <w:b/>
                <w:color w:val="000000"/>
                <w:sz w:val="22"/>
                <w:szCs w:val="22"/>
                <w:rtl/>
              </w:rPr>
              <w:t xml:space="preserve"> ونقص في تقنيات الادارة الالكترونية والتسويق الاعلامي للخدمات التي تستطيع </w:t>
            </w:r>
            <w:r w:rsidR="007035A0" w:rsidRPr="00FB549C">
              <w:rPr>
                <w:rFonts w:ascii="Simplified Arabic" w:eastAsia="Times New Roman" w:hAnsi="Simplified Arabic" w:cs="Simplified Arabic"/>
                <w:b/>
                <w:color w:val="000000"/>
                <w:sz w:val="22"/>
                <w:szCs w:val="22"/>
                <w:rtl/>
              </w:rPr>
              <w:t>الكلية</w:t>
            </w:r>
            <w:r w:rsidRPr="00FB549C">
              <w:rPr>
                <w:rFonts w:ascii="Simplified Arabic" w:eastAsia="Times New Roman" w:hAnsi="Simplified Arabic" w:cs="Simplified Arabic"/>
                <w:b/>
                <w:color w:val="000000"/>
                <w:sz w:val="22"/>
                <w:szCs w:val="22"/>
                <w:rtl/>
              </w:rPr>
              <w:t xml:space="preserve"> ان تقدمها</w:t>
            </w:r>
            <w:r w:rsidR="007035A0" w:rsidRPr="00FB549C">
              <w:rPr>
                <w:rFonts w:ascii="Simplified Arabic" w:eastAsia="Times New Roman" w:hAnsi="Simplified Arabic" w:cs="Simplified Arabic"/>
                <w:color w:val="000000"/>
                <w:sz w:val="22"/>
                <w:szCs w:val="22"/>
                <w:rtl/>
              </w:rPr>
              <w:t xml:space="preserve"> للمجتمع</w:t>
            </w:r>
          </w:p>
        </w:tc>
      </w:tr>
      <w:tr w:rsidR="00B7471E" w:rsidRPr="00FB549C" w14:paraId="6AB8B702" w14:textId="77777777" w:rsidTr="00187343">
        <w:trPr>
          <w:trHeight w:val="1165"/>
          <w:jc w:val="center"/>
        </w:trPr>
        <w:tc>
          <w:tcPr>
            <w:tcW w:w="5812" w:type="dxa"/>
          </w:tcPr>
          <w:p w14:paraId="7B93D16E" w14:textId="4F8D0632" w:rsidR="00B7471E" w:rsidRPr="00FB549C" w:rsidRDefault="00B7471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لدى كلية الاثار مصدر تمويل حكومي على شكل ميزانية محددة ضمن ميزانية الجامعة</w:t>
            </w:r>
          </w:p>
        </w:tc>
        <w:tc>
          <w:tcPr>
            <w:tcW w:w="5165" w:type="dxa"/>
          </w:tcPr>
          <w:p w14:paraId="70D65CF3" w14:textId="657EB42D" w:rsidR="00B7471E" w:rsidRPr="00FB549C" w:rsidRDefault="00B7471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ضعف او عجز في استقطاب الطلبة الوافدين </w:t>
            </w:r>
            <w:r w:rsidR="00187343" w:rsidRPr="00FB549C">
              <w:rPr>
                <w:rFonts w:ascii="Simplified Arabic" w:eastAsia="Times New Roman" w:hAnsi="Simplified Arabic" w:cs="Simplified Arabic"/>
                <w:b/>
                <w:color w:val="000000"/>
                <w:sz w:val="22"/>
                <w:szCs w:val="22"/>
                <w:rtl/>
              </w:rPr>
              <w:t xml:space="preserve">العرب والاجانب </w:t>
            </w:r>
            <w:r w:rsidRPr="00FB549C">
              <w:rPr>
                <w:rFonts w:ascii="Simplified Arabic" w:eastAsia="Times New Roman" w:hAnsi="Simplified Arabic" w:cs="Simplified Arabic"/>
                <w:b/>
                <w:color w:val="000000"/>
                <w:sz w:val="22"/>
                <w:szCs w:val="22"/>
                <w:rtl/>
              </w:rPr>
              <w:t xml:space="preserve">وضعف الاتصالات والاندماج بالبيئة الجامعية </w:t>
            </w:r>
            <w:r w:rsidR="00187343" w:rsidRPr="00FB549C">
              <w:rPr>
                <w:rFonts w:ascii="Simplified Arabic" w:eastAsia="Times New Roman" w:hAnsi="Simplified Arabic" w:cs="Simplified Arabic"/>
                <w:b/>
                <w:color w:val="000000"/>
                <w:sz w:val="22"/>
                <w:szCs w:val="22"/>
                <w:rtl/>
              </w:rPr>
              <w:t xml:space="preserve">العربية والاجنبية </w:t>
            </w:r>
          </w:p>
        </w:tc>
      </w:tr>
      <w:tr w:rsidR="00B7471E" w:rsidRPr="00FB549C" w14:paraId="63CD58BB" w14:textId="77777777" w:rsidTr="00187343">
        <w:trPr>
          <w:jc w:val="center"/>
        </w:trPr>
        <w:tc>
          <w:tcPr>
            <w:tcW w:w="5812" w:type="dxa"/>
          </w:tcPr>
          <w:p w14:paraId="4B51B4BF" w14:textId="285E0406" w:rsidR="00B7471E" w:rsidRPr="00FB549C" w:rsidRDefault="00B7471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لدى كلية الاثار نخبة من الملاك العلمي الاكاديمي القادر على دراسة </w:t>
            </w:r>
            <w:r w:rsidR="00364B4D" w:rsidRPr="00FB549C">
              <w:rPr>
                <w:rFonts w:ascii="Simplified Arabic" w:eastAsia="Times New Roman" w:hAnsi="Simplified Arabic" w:cs="Simplified Arabic"/>
                <w:b/>
                <w:color w:val="000000"/>
                <w:sz w:val="22"/>
                <w:szCs w:val="22"/>
                <w:rtl/>
              </w:rPr>
              <w:t>و</w:t>
            </w:r>
            <w:r w:rsidRPr="00FB549C">
              <w:rPr>
                <w:rFonts w:ascii="Simplified Arabic" w:eastAsia="Times New Roman" w:hAnsi="Simplified Arabic" w:cs="Simplified Arabic"/>
                <w:b/>
                <w:color w:val="000000"/>
                <w:sz w:val="22"/>
                <w:szCs w:val="22"/>
                <w:rtl/>
              </w:rPr>
              <w:t xml:space="preserve">مراجعة وتقييم المناهج التعليمية والبحثية وتطويرها حسب تطور وحاجة المجتمع </w:t>
            </w:r>
            <w:r w:rsidR="00364B4D" w:rsidRPr="00FB549C">
              <w:rPr>
                <w:rFonts w:ascii="Simplified Arabic" w:eastAsia="Times New Roman" w:hAnsi="Simplified Arabic" w:cs="Simplified Arabic"/>
                <w:b/>
                <w:color w:val="000000"/>
                <w:sz w:val="22"/>
                <w:szCs w:val="22"/>
                <w:rtl/>
              </w:rPr>
              <w:t>وسوق العمل</w:t>
            </w:r>
          </w:p>
        </w:tc>
        <w:tc>
          <w:tcPr>
            <w:tcW w:w="5165" w:type="dxa"/>
          </w:tcPr>
          <w:p w14:paraId="188FE83E" w14:textId="77777777" w:rsidR="00B7471E" w:rsidRPr="00FB549C" w:rsidRDefault="00B7471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ضعف في التوصيف الوظيفي للملاكات التدريسية والادارية وبالتالي عدم تجانس وسوء توزيع الموارد البشرية</w:t>
            </w:r>
          </w:p>
        </w:tc>
      </w:tr>
      <w:tr w:rsidR="00B7471E" w:rsidRPr="00FB549C" w14:paraId="1265EC4B" w14:textId="77777777" w:rsidTr="00187343">
        <w:trPr>
          <w:jc w:val="center"/>
        </w:trPr>
        <w:tc>
          <w:tcPr>
            <w:tcW w:w="5812" w:type="dxa"/>
          </w:tcPr>
          <w:p w14:paraId="57D1DF57" w14:textId="17C68505" w:rsidR="00B7471E" w:rsidRPr="00FB549C" w:rsidRDefault="00364B4D"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لدى كلية الاثار نظام جودة داخلي لضبط الأداء الأكاديمي والوظيفي.</w:t>
            </w:r>
          </w:p>
        </w:tc>
        <w:tc>
          <w:tcPr>
            <w:tcW w:w="5165" w:type="dxa"/>
          </w:tcPr>
          <w:p w14:paraId="2971EB8B" w14:textId="2DD31ABD" w:rsidR="00B7471E" w:rsidRPr="00FB549C" w:rsidRDefault="00187343"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وجود نسبة كبيرة من ملاك التدريس يحتاج إلى تطوير مهاراته في الحاسوب ووسائل التعليم الالكتروني وزيادة قدراته في اللغة الانكليزية</w:t>
            </w:r>
          </w:p>
        </w:tc>
      </w:tr>
    </w:tbl>
    <w:p w14:paraId="134C7353" w14:textId="77777777" w:rsidR="00E669F8" w:rsidRDefault="00E669F8" w:rsidP="006852E5">
      <w:pPr>
        <w:pBdr>
          <w:top w:val="nil"/>
          <w:left w:val="nil"/>
          <w:bottom w:val="nil"/>
          <w:right w:val="nil"/>
          <w:between w:val="nil"/>
        </w:pBdr>
        <w:tabs>
          <w:tab w:val="left" w:pos="3952"/>
        </w:tabs>
        <w:bidi/>
        <w:spacing w:after="200"/>
        <w:jc w:val="both"/>
        <w:rPr>
          <w:rFonts w:ascii="Simplified Arabic" w:eastAsia="Arial" w:hAnsi="Simplified Arabic" w:cs="Simplified Arabic" w:hint="cs"/>
          <w:b/>
          <w:color w:val="000000"/>
          <w:sz w:val="24"/>
          <w:szCs w:val="24"/>
          <w:rtl/>
        </w:rPr>
      </w:pPr>
    </w:p>
    <w:p w14:paraId="6830C084" w14:textId="77777777" w:rsidR="00FB549C" w:rsidRDefault="00FB549C" w:rsidP="00FB549C">
      <w:pPr>
        <w:pBdr>
          <w:top w:val="nil"/>
          <w:left w:val="nil"/>
          <w:bottom w:val="nil"/>
          <w:right w:val="nil"/>
          <w:between w:val="nil"/>
        </w:pBdr>
        <w:tabs>
          <w:tab w:val="left" w:pos="3952"/>
        </w:tabs>
        <w:bidi/>
        <w:spacing w:after="200"/>
        <w:jc w:val="both"/>
        <w:rPr>
          <w:rFonts w:ascii="Simplified Arabic" w:eastAsia="Arial" w:hAnsi="Simplified Arabic" w:cs="Simplified Arabic" w:hint="cs"/>
          <w:b/>
          <w:color w:val="000000"/>
          <w:sz w:val="24"/>
          <w:szCs w:val="24"/>
          <w:rtl/>
        </w:rPr>
      </w:pPr>
    </w:p>
    <w:p w14:paraId="3156732D" w14:textId="77777777" w:rsidR="00FB549C" w:rsidRPr="00FB549C" w:rsidRDefault="00FB549C" w:rsidP="00FB549C">
      <w:pPr>
        <w:pBdr>
          <w:top w:val="nil"/>
          <w:left w:val="nil"/>
          <w:bottom w:val="nil"/>
          <w:right w:val="nil"/>
          <w:between w:val="nil"/>
        </w:pBdr>
        <w:tabs>
          <w:tab w:val="left" w:pos="3952"/>
        </w:tabs>
        <w:bidi/>
        <w:spacing w:after="200"/>
        <w:jc w:val="both"/>
        <w:rPr>
          <w:rFonts w:ascii="Simplified Arabic" w:eastAsia="Arial" w:hAnsi="Simplified Arabic" w:cs="Simplified Arabic"/>
          <w:b/>
          <w:color w:val="000000"/>
          <w:sz w:val="24"/>
          <w:szCs w:val="24"/>
          <w:rtl/>
        </w:rPr>
      </w:pPr>
    </w:p>
    <w:p w14:paraId="2FAFCA2F" w14:textId="521D7B0B"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Arial" w:hAnsi="Simplified Arabic" w:cs="Simplified Arabic"/>
          <w:bCs/>
          <w:color w:val="000000"/>
          <w:sz w:val="32"/>
          <w:szCs w:val="32"/>
        </w:rPr>
      </w:pPr>
      <w:r w:rsidRPr="00FB549C">
        <w:rPr>
          <w:rFonts w:ascii="Simplified Arabic" w:eastAsia="Arial" w:hAnsi="Simplified Arabic" w:cs="Simplified Arabic"/>
          <w:bCs/>
          <w:color w:val="000000"/>
          <w:sz w:val="32"/>
          <w:szCs w:val="32"/>
          <w:rtl/>
        </w:rPr>
        <w:lastRenderedPageBreak/>
        <w:t xml:space="preserve">جدول (2) تحليل عناصر البيئة الخارجية </w:t>
      </w:r>
      <w:r w:rsidR="00187343" w:rsidRPr="00FB549C">
        <w:rPr>
          <w:rFonts w:ascii="Simplified Arabic" w:eastAsia="Arial" w:hAnsi="Simplified Arabic" w:cs="Simplified Arabic"/>
          <w:bCs/>
          <w:color w:val="000000"/>
          <w:sz w:val="32"/>
          <w:szCs w:val="32"/>
          <w:rtl/>
        </w:rPr>
        <w:t>لكلية الاثار</w:t>
      </w:r>
      <w:r w:rsidRPr="00FB549C">
        <w:rPr>
          <w:rFonts w:ascii="Simplified Arabic" w:eastAsia="Arial" w:hAnsi="Simplified Arabic" w:cs="Simplified Arabic"/>
          <w:bCs/>
          <w:color w:val="000000"/>
          <w:sz w:val="32"/>
          <w:szCs w:val="32"/>
          <w:rtl/>
        </w:rPr>
        <w:t xml:space="preserve"> (الفرص والتهديدات)</w:t>
      </w:r>
    </w:p>
    <w:tbl>
      <w:tblPr>
        <w:tblStyle w:val="50"/>
        <w:bidiVisual/>
        <w:tblW w:w="11048"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3"/>
        <w:gridCol w:w="5375"/>
      </w:tblGrid>
      <w:tr w:rsidR="00A31352" w:rsidRPr="00FB549C" w14:paraId="7D6BEC5E" w14:textId="77777777" w:rsidTr="00F91112">
        <w:trPr>
          <w:jc w:val="center"/>
        </w:trPr>
        <w:tc>
          <w:tcPr>
            <w:tcW w:w="5673" w:type="dxa"/>
            <w:shd w:val="clear" w:color="auto" w:fill="BFBFBF" w:themeFill="background1" w:themeFillShade="BF"/>
          </w:tcPr>
          <w:p w14:paraId="05EC33E3"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Arial" w:hAnsi="Simplified Arabic" w:cs="Simplified Arabic"/>
                <w:bCs/>
                <w:color w:val="000000"/>
                <w:sz w:val="32"/>
                <w:szCs w:val="32"/>
              </w:rPr>
            </w:pPr>
            <w:r w:rsidRPr="00FB549C">
              <w:rPr>
                <w:rFonts w:ascii="Simplified Arabic" w:eastAsia="Arial" w:hAnsi="Simplified Arabic" w:cs="Simplified Arabic"/>
                <w:bCs/>
                <w:color w:val="000000"/>
                <w:sz w:val="32"/>
                <w:szCs w:val="32"/>
                <w:rtl/>
              </w:rPr>
              <w:t>الفرص المتاحة</w:t>
            </w:r>
          </w:p>
        </w:tc>
        <w:tc>
          <w:tcPr>
            <w:tcW w:w="5375" w:type="dxa"/>
            <w:shd w:val="clear" w:color="auto" w:fill="BFBFBF" w:themeFill="background1" w:themeFillShade="BF"/>
          </w:tcPr>
          <w:p w14:paraId="518F3187"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Arial" w:hAnsi="Simplified Arabic" w:cs="Simplified Arabic"/>
                <w:bCs/>
                <w:color w:val="000000"/>
                <w:sz w:val="32"/>
                <w:szCs w:val="32"/>
              </w:rPr>
            </w:pPr>
            <w:r w:rsidRPr="00FB549C">
              <w:rPr>
                <w:rFonts w:ascii="Simplified Arabic" w:eastAsia="Arial" w:hAnsi="Simplified Arabic" w:cs="Simplified Arabic"/>
                <w:bCs/>
                <w:color w:val="000000"/>
                <w:sz w:val="32"/>
                <w:szCs w:val="32"/>
                <w:rtl/>
              </w:rPr>
              <w:t>التهديدات المحتملة</w:t>
            </w:r>
          </w:p>
        </w:tc>
      </w:tr>
      <w:tr w:rsidR="00A31352" w:rsidRPr="00FB549C" w14:paraId="24C8D125" w14:textId="77777777" w:rsidTr="00614315">
        <w:trPr>
          <w:jc w:val="center"/>
        </w:trPr>
        <w:tc>
          <w:tcPr>
            <w:tcW w:w="5673" w:type="dxa"/>
          </w:tcPr>
          <w:p w14:paraId="3057DAAB" w14:textId="7C5BA305" w:rsidR="00A31352" w:rsidRPr="00FB549C" w:rsidRDefault="00187343"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تحتاج محافظة الديوانية الى خطة تطوير الواقع السياحي </w:t>
            </w:r>
            <w:r w:rsidR="00AF45D8" w:rsidRPr="00FB549C">
              <w:rPr>
                <w:rFonts w:ascii="Simplified Arabic" w:eastAsia="Arial" w:hAnsi="Simplified Arabic" w:cs="Simplified Arabic"/>
                <w:b/>
                <w:color w:val="000000"/>
                <w:sz w:val="24"/>
                <w:szCs w:val="24"/>
                <w:rtl/>
              </w:rPr>
              <w:t>والآثاري</w:t>
            </w:r>
            <w:r w:rsidRPr="00FB549C">
              <w:rPr>
                <w:rFonts w:ascii="Simplified Arabic" w:eastAsia="Arial" w:hAnsi="Simplified Arabic" w:cs="Simplified Arabic"/>
                <w:b/>
                <w:color w:val="000000"/>
                <w:sz w:val="24"/>
                <w:szCs w:val="24"/>
                <w:rtl/>
              </w:rPr>
              <w:t xml:space="preserve"> للمحافظة والحاجة إلى التنقيب </w:t>
            </w:r>
            <w:r w:rsidR="009F0CBC" w:rsidRPr="00FB549C">
              <w:rPr>
                <w:rFonts w:ascii="Simplified Arabic" w:eastAsia="Arial" w:hAnsi="Simplified Arabic" w:cs="Simplified Arabic"/>
                <w:b/>
                <w:color w:val="000000"/>
                <w:sz w:val="24"/>
                <w:szCs w:val="24"/>
                <w:rtl/>
              </w:rPr>
              <w:t>وتطوير المواقع</w:t>
            </w:r>
            <w:r w:rsidRPr="00FB549C">
              <w:rPr>
                <w:rFonts w:ascii="Simplified Arabic" w:eastAsia="Arial" w:hAnsi="Simplified Arabic" w:cs="Simplified Arabic"/>
                <w:b/>
                <w:color w:val="000000"/>
                <w:sz w:val="24"/>
                <w:szCs w:val="24"/>
                <w:rtl/>
              </w:rPr>
              <w:t xml:space="preserve"> الأثرية المتعددة لغرض تنشيط السياحة الثقافية والأثرية وبالتالي توفر فرصة للكلية لتطوير واقع التنقيب والتدريب والبحث العلمي في مجال الاثار </w:t>
            </w:r>
            <w:r w:rsidR="009F0CBC" w:rsidRPr="00FB549C">
              <w:rPr>
                <w:rFonts w:ascii="Simplified Arabic" w:eastAsia="Arial" w:hAnsi="Simplified Arabic" w:cs="Simplified Arabic"/>
                <w:b/>
                <w:color w:val="000000"/>
                <w:sz w:val="24"/>
                <w:szCs w:val="24"/>
                <w:rtl/>
              </w:rPr>
              <w:t xml:space="preserve">وتطوير السياحة الاثرية </w:t>
            </w:r>
            <w:r w:rsidRPr="00FB549C">
              <w:rPr>
                <w:rFonts w:ascii="Simplified Arabic" w:eastAsia="Arial" w:hAnsi="Simplified Arabic" w:cs="Simplified Arabic"/>
                <w:b/>
                <w:color w:val="000000"/>
                <w:sz w:val="24"/>
                <w:szCs w:val="24"/>
                <w:rtl/>
              </w:rPr>
              <w:t xml:space="preserve"> </w:t>
            </w:r>
          </w:p>
        </w:tc>
        <w:tc>
          <w:tcPr>
            <w:tcW w:w="5375" w:type="dxa"/>
          </w:tcPr>
          <w:p w14:paraId="356CAA2A" w14:textId="51FB9072" w:rsidR="00A31352" w:rsidRPr="00FB549C" w:rsidRDefault="00D45111"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نقص التمويل المركزي بسبب الظروف الاقتصادية والمالية الغير مستقرة للبلد على المدى المنظور والقريب </w:t>
            </w:r>
          </w:p>
        </w:tc>
      </w:tr>
      <w:tr w:rsidR="00AF45D8" w:rsidRPr="00FB549C" w14:paraId="61E87BAD" w14:textId="77777777" w:rsidTr="00614315">
        <w:trPr>
          <w:jc w:val="center"/>
        </w:trPr>
        <w:tc>
          <w:tcPr>
            <w:tcW w:w="5673" w:type="dxa"/>
          </w:tcPr>
          <w:p w14:paraId="470C41A5" w14:textId="5FF050FB" w:rsidR="00AF45D8" w:rsidRPr="00FB549C" w:rsidRDefault="00AF45D8"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حاجة محافظة الديوانية إلى خطة تنمية اقتصادية وبشرية لامتصاص البطالة وتحسين الواقع ألمعاشي لسكان المحافظة من خلال استثمار المواقع الاثرية وتطويرها وتنشيط العمل في المجال السياحي بمختلف انواعه السياحة الاثرية والدينية والترفيهية من خلال تشجيع وتعيين مخرجات كلية الاثار في تلك القطاعات </w:t>
            </w:r>
          </w:p>
        </w:tc>
        <w:tc>
          <w:tcPr>
            <w:tcW w:w="5375" w:type="dxa"/>
          </w:tcPr>
          <w:p w14:paraId="3C3F428A" w14:textId="3894CCEA" w:rsidR="00AF45D8" w:rsidRPr="00FB549C" w:rsidRDefault="00D45111"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عدم وجود تشريعات تشجع دوائر البحث والتطوير في مؤسسات الدولة على الاستعانة بكليات الاثار العراقية لإجراء البحوث التطبيقية لمعالجة مشاكل تلك الدوائر مقابل اجور لبناء قاعدة مادية بحثية متطورة في الكلية </w:t>
            </w:r>
          </w:p>
        </w:tc>
      </w:tr>
      <w:tr w:rsidR="00AF45D8" w:rsidRPr="00FB549C" w14:paraId="1C72FC6F" w14:textId="77777777" w:rsidTr="00614315">
        <w:trPr>
          <w:jc w:val="center"/>
        </w:trPr>
        <w:tc>
          <w:tcPr>
            <w:tcW w:w="5673" w:type="dxa"/>
          </w:tcPr>
          <w:p w14:paraId="2EDD89FE" w14:textId="215FAA04" w:rsidR="00AF45D8" w:rsidRPr="00FB549C" w:rsidRDefault="00AF45D8"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صدور تشريع التعليم الموازي وإمكانية تعظيم الموارد المالية للجامعة.</w:t>
            </w:r>
          </w:p>
        </w:tc>
        <w:tc>
          <w:tcPr>
            <w:tcW w:w="5375" w:type="dxa"/>
          </w:tcPr>
          <w:p w14:paraId="0403AF91" w14:textId="631182B2" w:rsidR="00AF45D8" w:rsidRPr="00FB549C" w:rsidRDefault="00D66D9E"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 شيوع ثقافة التوظيف الحكومي في مؤسسات الدولة وانحسار ثقافة العمل في القطاع الخاص والحاجة إلى تشريع لضمان حقوق العاملين في القطاع الخاص بالتقاعد والضمان لتشجيع </w:t>
            </w:r>
            <w:r w:rsidR="00614315" w:rsidRPr="00FB549C">
              <w:rPr>
                <w:rFonts w:ascii="Simplified Arabic" w:eastAsia="Arial" w:hAnsi="Simplified Arabic" w:cs="Simplified Arabic"/>
                <w:b/>
                <w:color w:val="000000"/>
                <w:sz w:val="24"/>
                <w:szCs w:val="24"/>
                <w:rtl/>
              </w:rPr>
              <w:t xml:space="preserve">خريجي كليات الاثار على البحث عن </w:t>
            </w:r>
            <w:r w:rsidRPr="00FB549C">
              <w:rPr>
                <w:rFonts w:ascii="Simplified Arabic" w:eastAsia="Arial" w:hAnsi="Simplified Arabic" w:cs="Simplified Arabic"/>
                <w:b/>
                <w:color w:val="000000"/>
                <w:sz w:val="24"/>
                <w:szCs w:val="24"/>
                <w:rtl/>
              </w:rPr>
              <w:t>فرص العمل في القطاع الخاص</w:t>
            </w:r>
          </w:p>
        </w:tc>
      </w:tr>
      <w:tr w:rsidR="00AF45D8" w:rsidRPr="00FB549C" w14:paraId="34AFFC97" w14:textId="77777777" w:rsidTr="00614315">
        <w:trPr>
          <w:jc w:val="center"/>
        </w:trPr>
        <w:tc>
          <w:tcPr>
            <w:tcW w:w="5673" w:type="dxa"/>
          </w:tcPr>
          <w:p w14:paraId="024AEEFE" w14:textId="6E0A2674" w:rsidR="00AF45D8" w:rsidRPr="00FB549C" w:rsidRDefault="00AF45D8"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حاجة القطاع السياحي والاثري في محافظة الديوانية إلى الملاكات العلمية في مختلف الاختصاصات الاثرية والسياحية القادرة على تحسين الواقع السياحي والاثري للمحافظة  </w:t>
            </w:r>
          </w:p>
        </w:tc>
        <w:tc>
          <w:tcPr>
            <w:tcW w:w="5375" w:type="dxa"/>
          </w:tcPr>
          <w:p w14:paraId="0FBF3063" w14:textId="2A659032" w:rsidR="00614315" w:rsidRPr="00FB549C" w:rsidRDefault="00614315"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انتشار ثقافة التوجه </w:t>
            </w:r>
            <w:proofErr w:type="spellStart"/>
            <w:r w:rsidRPr="00FB549C">
              <w:rPr>
                <w:rFonts w:ascii="Simplified Arabic" w:eastAsia="Arial" w:hAnsi="Simplified Arabic" w:cs="Simplified Arabic"/>
                <w:b/>
                <w:color w:val="000000"/>
                <w:sz w:val="24"/>
                <w:szCs w:val="24"/>
                <w:rtl/>
              </w:rPr>
              <w:t>لاكمال</w:t>
            </w:r>
            <w:proofErr w:type="spellEnd"/>
            <w:r w:rsidRPr="00FB549C">
              <w:rPr>
                <w:rFonts w:ascii="Simplified Arabic" w:eastAsia="Arial" w:hAnsi="Simplified Arabic" w:cs="Simplified Arabic"/>
                <w:b/>
                <w:color w:val="000000"/>
                <w:sz w:val="24"/>
                <w:szCs w:val="24"/>
                <w:rtl/>
              </w:rPr>
              <w:t xml:space="preserve"> الدراسات العليا من قبل خريجي كليات الاثار غير الحاصلين على فرصة عمل وبالتالي عدم قدرتهم على تحديد اتجاه الدراسة والاختصاص والاكتفاء بالحصول</w:t>
            </w:r>
            <w:r w:rsidRPr="00FB549C">
              <w:rPr>
                <w:rFonts w:ascii="Simplified Arabic" w:eastAsia="Arial" w:hAnsi="Simplified Arabic" w:cs="Simplified Arabic"/>
                <w:color w:val="000000"/>
                <w:sz w:val="24"/>
                <w:szCs w:val="24"/>
                <w:rtl/>
              </w:rPr>
              <w:t xml:space="preserve"> على الشهادة فقط</w:t>
            </w:r>
          </w:p>
        </w:tc>
      </w:tr>
      <w:tr w:rsidR="00AF45D8" w:rsidRPr="00FB549C" w14:paraId="059687C3" w14:textId="77777777" w:rsidTr="00614315">
        <w:trPr>
          <w:jc w:val="center"/>
        </w:trPr>
        <w:tc>
          <w:tcPr>
            <w:tcW w:w="5673" w:type="dxa"/>
          </w:tcPr>
          <w:p w14:paraId="5E7A074B" w14:textId="16722987" w:rsidR="00AF45D8" w:rsidRPr="00FB549C" w:rsidRDefault="00AF45D8"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قيام وزارة التعليم العالي والبحث العلمي باستحداث برامج تطويرية مركزية مثل تطوير الملاكات التدريسية ومشروع المكتبة الافتراضية</w:t>
            </w:r>
          </w:p>
        </w:tc>
        <w:tc>
          <w:tcPr>
            <w:tcW w:w="5375" w:type="dxa"/>
          </w:tcPr>
          <w:p w14:paraId="0A76AB4E" w14:textId="431FD859" w:rsidR="00AF45D8" w:rsidRPr="00FB549C" w:rsidRDefault="00614315" w:rsidP="006852E5">
            <w:pPr>
              <w:pBdr>
                <w:top w:val="nil"/>
                <w:left w:val="nil"/>
                <w:bottom w:val="nil"/>
                <w:right w:val="nil"/>
                <w:between w:val="nil"/>
              </w:pBdr>
              <w:tabs>
                <w:tab w:val="left" w:pos="3952"/>
              </w:tabs>
              <w:bidi/>
              <w:spacing w:after="200"/>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tl/>
              </w:rPr>
              <w:t>ضعف العلاقة التفاعلية مع قطاع العمل والتغذية الراجعة العكسية لتأشير نقاط قوة وضعف خريجي كليات الاثار لتقوم الكلية على أساسها بتطوير مناهجها وبرامجها التعليمية والبحثية.</w:t>
            </w:r>
          </w:p>
        </w:tc>
      </w:tr>
    </w:tbl>
    <w:p w14:paraId="0AD2048B" w14:textId="77777777" w:rsidR="00A31352" w:rsidRPr="00FB549C" w:rsidRDefault="00A31352" w:rsidP="006852E5">
      <w:pPr>
        <w:pBdr>
          <w:top w:val="nil"/>
          <w:left w:val="nil"/>
          <w:bottom w:val="nil"/>
          <w:right w:val="nil"/>
          <w:between w:val="nil"/>
        </w:pBdr>
        <w:tabs>
          <w:tab w:val="left" w:pos="3952"/>
        </w:tabs>
        <w:bidi/>
        <w:spacing w:after="200" w:line="360" w:lineRule="auto"/>
        <w:jc w:val="both"/>
        <w:rPr>
          <w:rFonts w:ascii="Simplified Arabic" w:eastAsia="Arial" w:hAnsi="Simplified Arabic" w:cs="Simplified Arabic"/>
          <w:color w:val="000000"/>
          <w:sz w:val="28"/>
          <w:szCs w:val="28"/>
          <w:rtl/>
        </w:rPr>
      </w:pPr>
    </w:p>
    <w:p w14:paraId="51CBE6A5" w14:textId="77777777" w:rsidR="00F91112" w:rsidRPr="00FB549C" w:rsidRDefault="00F91112" w:rsidP="006852E5">
      <w:pPr>
        <w:pBdr>
          <w:top w:val="nil"/>
          <w:left w:val="nil"/>
          <w:bottom w:val="nil"/>
          <w:right w:val="nil"/>
          <w:between w:val="nil"/>
        </w:pBdr>
        <w:tabs>
          <w:tab w:val="left" w:pos="3952"/>
        </w:tabs>
        <w:bidi/>
        <w:spacing w:after="200" w:line="360" w:lineRule="auto"/>
        <w:jc w:val="both"/>
        <w:rPr>
          <w:rFonts w:ascii="Simplified Arabic" w:eastAsia="Arial" w:hAnsi="Simplified Arabic" w:cs="Simplified Arabic"/>
          <w:color w:val="000000"/>
          <w:sz w:val="28"/>
          <w:szCs w:val="28"/>
          <w:rtl/>
        </w:rPr>
      </w:pPr>
    </w:p>
    <w:p w14:paraId="3604F53B" w14:textId="32933B7D" w:rsidR="00A31352" w:rsidRPr="00FB549C" w:rsidRDefault="00B25A5E" w:rsidP="006852E5">
      <w:pPr>
        <w:pBdr>
          <w:top w:val="nil"/>
          <w:left w:val="nil"/>
          <w:bottom w:val="nil"/>
          <w:right w:val="nil"/>
          <w:between w:val="nil"/>
        </w:pBdr>
        <w:tabs>
          <w:tab w:val="left" w:pos="3952"/>
        </w:tabs>
        <w:bidi/>
        <w:spacing w:after="200" w:line="360" w:lineRule="auto"/>
        <w:jc w:val="both"/>
        <w:rPr>
          <w:rFonts w:ascii="Simplified Arabic" w:eastAsia="Times New Roman" w:hAnsi="Simplified Arabic" w:cs="Simplified Arabic"/>
          <w:bCs/>
          <w:color w:val="000000"/>
          <w:sz w:val="40"/>
          <w:szCs w:val="40"/>
          <w:u w:val="single"/>
        </w:rPr>
      </w:pPr>
      <w:r w:rsidRPr="00FB549C">
        <w:rPr>
          <w:rFonts w:ascii="Simplified Arabic" w:eastAsia="Times New Roman" w:hAnsi="Simplified Arabic" w:cs="Simplified Arabic"/>
          <w:bCs/>
          <w:color w:val="000000"/>
          <w:sz w:val="40"/>
          <w:szCs w:val="40"/>
          <w:u w:val="single"/>
          <w:rtl/>
        </w:rPr>
        <w:lastRenderedPageBreak/>
        <w:t>انشاء</w:t>
      </w:r>
      <w:r w:rsidR="00F92A0F" w:rsidRPr="00FB549C">
        <w:rPr>
          <w:rFonts w:ascii="Simplified Arabic" w:eastAsia="Times New Roman" w:hAnsi="Simplified Arabic" w:cs="Simplified Arabic"/>
          <w:bCs/>
          <w:color w:val="000000"/>
          <w:sz w:val="40"/>
          <w:szCs w:val="40"/>
          <w:u w:val="single"/>
          <w:rtl/>
        </w:rPr>
        <w:t xml:space="preserve"> مصفوفة </w:t>
      </w:r>
      <w:r w:rsidR="00F92A0F" w:rsidRPr="00FB549C">
        <w:rPr>
          <w:rFonts w:ascii="Simplified Arabic" w:eastAsia="Times New Roman" w:hAnsi="Simplified Arabic" w:cs="Simplified Arabic"/>
          <w:b/>
          <w:color w:val="000000"/>
          <w:sz w:val="40"/>
          <w:szCs w:val="40"/>
          <w:u w:val="single"/>
        </w:rPr>
        <w:t>SWOT:</w:t>
      </w:r>
    </w:p>
    <w:p w14:paraId="77409CC4" w14:textId="30884FF6" w:rsidR="00A31352" w:rsidRPr="00FB549C" w:rsidRDefault="00B25A5E" w:rsidP="006852E5">
      <w:pPr>
        <w:pBdr>
          <w:top w:val="nil"/>
          <w:left w:val="nil"/>
          <w:bottom w:val="nil"/>
          <w:right w:val="nil"/>
          <w:between w:val="nil"/>
        </w:pBdr>
        <w:tabs>
          <w:tab w:val="left" w:pos="3952"/>
        </w:tabs>
        <w:bidi/>
        <w:spacing w:after="200" w:line="360" w:lineRule="auto"/>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color w:val="000000"/>
          <w:sz w:val="24"/>
          <w:szCs w:val="24"/>
          <w:rtl/>
        </w:rPr>
        <w:t xml:space="preserve">          </w:t>
      </w:r>
      <w:r w:rsidR="00F92A0F" w:rsidRPr="00FB549C">
        <w:rPr>
          <w:rFonts w:ascii="Simplified Arabic" w:eastAsia="Arial" w:hAnsi="Simplified Arabic" w:cs="Simplified Arabic"/>
          <w:color w:val="000000"/>
          <w:sz w:val="24"/>
          <w:szCs w:val="24"/>
          <w:rtl/>
        </w:rPr>
        <w:t xml:space="preserve">تستخدم مصفوفة </w:t>
      </w:r>
      <w:r w:rsidR="00F92A0F" w:rsidRPr="00FB549C">
        <w:rPr>
          <w:rFonts w:ascii="Simplified Arabic" w:eastAsia="Arial" w:hAnsi="Simplified Arabic" w:cs="Simplified Arabic"/>
          <w:color w:val="000000"/>
          <w:sz w:val="24"/>
          <w:szCs w:val="24"/>
        </w:rPr>
        <w:t>SWOT</w:t>
      </w:r>
      <w:r w:rsidR="00F92A0F" w:rsidRPr="00FB549C">
        <w:rPr>
          <w:rFonts w:ascii="Simplified Arabic" w:eastAsia="Arial" w:hAnsi="Simplified Arabic" w:cs="Simplified Arabic"/>
          <w:color w:val="000000"/>
          <w:sz w:val="24"/>
          <w:szCs w:val="24"/>
          <w:rtl/>
        </w:rPr>
        <w:t xml:space="preserve"> لاستخلاص دلالات ومؤشرات </w:t>
      </w:r>
      <w:r w:rsidRPr="00FB549C">
        <w:rPr>
          <w:rFonts w:ascii="Simplified Arabic" w:eastAsia="Arial" w:hAnsi="Simplified Arabic" w:cs="Simplified Arabic"/>
          <w:color w:val="000000"/>
          <w:sz w:val="24"/>
          <w:szCs w:val="24"/>
          <w:rtl/>
        </w:rPr>
        <w:t>الاستراتيجية</w:t>
      </w:r>
      <w:r w:rsidR="00F92A0F" w:rsidRPr="00FB549C">
        <w:rPr>
          <w:rFonts w:ascii="Simplified Arabic" w:eastAsia="Arial" w:hAnsi="Simplified Arabic" w:cs="Simplified Arabic"/>
          <w:color w:val="000000"/>
          <w:sz w:val="24"/>
          <w:szCs w:val="24"/>
          <w:rtl/>
        </w:rPr>
        <w:t xml:space="preserve"> المطلوبة لتطوير أداء </w:t>
      </w:r>
      <w:r w:rsidRPr="00FB549C">
        <w:rPr>
          <w:rFonts w:ascii="Simplified Arabic" w:eastAsia="Arial" w:hAnsi="Simplified Arabic" w:cs="Simplified Arabic"/>
          <w:color w:val="000000"/>
          <w:sz w:val="24"/>
          <w:szCs w:val="24"/>
          <w:rtl/>
        </w:rPr>
        <w:t>كلية الاثار</w:t>
      </w:r>
      <w:r w:rsidR="00F92A0F" w:rsidRPr="00FB549C">
        <w:rPr>
          <w:rFonts w:ascii="Simplified Arabic" w:eastAsia="Arial" w:hAnsi="Simplified Arabic" w:cs="Simplified Arabic"/>
          <w:color w:val="000000"/>
          <w:sz w:val="24"/>
          <w:szCs w:val="24"/>
          <w:rtl/>
        </w:rPr>
        <w:t xml:space="preserve"> وتقسم مصفوفة </w:t>
      </w:r>
      <w:r w:rsidR="00F92A0F" w:rsidRPr="00FB549C">
        <w:rPr>
          <w:rFonts w:ascii="Simplified Arabic" w:eastAsia="Arial" w:hAnsi="Simplified Arabic" w:cs="Simplified Arabic"/>
          <w:color w:val="000000"/>
          <w:sz w:val="24"/>
          <w:szCs w:val="24"/>
        </w:rPr>
        <w:t>SWOT</w:t>
      </w:r>
      <w:r w:rsidR="00F92A0F" w:rsidRPr="00FB549C">
        <w:rPr>
          <w:rFonts w:ascii="Simplified Arabic" w:eastAsia="Arial" w:hAnsi="Simplified Arabic" w:cs="Simplified Arabic"/>
          <w:color w:val="000000"/>
          <w:sz w:val="24"/>
          <w:szCs w:val="24"/>
          <w:rtl/>
        </w:rPr>
        <w:t xml:space="preserve"> إلى مصفوفة العوامل </w:t>
      </w:r>
      <w:r w:rsidRPr="00FB549C">
        <w:rPr>
          <w:rFonts w:ascii="Simplified Arabic" w:eastAsia="Arial" w:hAnsi="Simplified Arabic" w:cs="Simplified Arabic"/>
          <w:color w:val="000000"/>
          <w:sz w:val="24"/>
          <w:szCs w:val="24"/>
          <w:rtl/>
        </w:rPr>
        <w:t>الاستراتيجية</w:t>
      </w:r>
      <w:r w:rsidR="00F92A0F" w:rsidRPr="00FB549C">
        <w:rPr>
          <w:rFonts w:ascii="Simplified Arabic" w:eastAsia="Arial" w:hAnsi="Simplified Arabic" w:cs="Simplified Arabic"/>
          <w:color w:val="000000"/>
          <w:sz w:val="24"/>
          <w:szCs w:val="24"/>
          <w:rtl/>
        </w:rPr>
        <w:t xml:space="preserve"> الداخلية ومصفوفة العوامل </w:t>
      </w:r>
      <w:r w:rsidRPr="00FB549C">
        <w:rPr>
          <w:rFonts w:ascii="Simplified Arabic" w:eastAsia="Arial" w:hAnsi="Simplified Arabic" w:cs="Simplified Arabic"/>
          <w:color w:val="000000"/>
          <w:sz w:val="24"/>
          <w:szCs w:val="24"/>
          <w:rtl/>
        </w:rPr>
        <w:t>الاستراتيجية</w:t>
      </w:r>
      <w:r w:rsidR="00F92A0F" w:rsidRPr="00FB549C">
        <w:rPr>
          <w:rFonts w:ascii="Simplified Arabic" w:eastAsia="Arial" w:hAnsi="Simplified Arabic" w:cs="Simplified Arabic"/>
          <w:color w:val="000000"/>
          <w:sz w:val="24"/>
          <w:szCs w:val="24"/>
          <w:rtl/>
        </w:rPr>
        <w:t xml:space="preserve"> الخارجية. </w:t>
      </w:r>
    </w:p>
    <w:p w14:paraId="04CAFE39" w14:textId="5916629B" w:rsidR="00A31352" w:rsidRPr="00FB549C" w:rsidRDefault="00B25A5E" w:rsidP="006852E5">
      <w:pPr>
        <w:pBdr>
          <w:top w:val="nil"/>
          <w:left w:val="nil"/>
          <w:bottom w:val="nil"/>
          <w:right w:val="nil"/>
          <w:between w:val="nil"/>
        </w:pBdr>
        <w:tabs>
          <w:tab w:val="left" w:pos="3952"/>
        </w:tabs>
        <w:bidi/>
        <w:spacing w:after="200" w:line="360" w:lineRule="auto"/>
        <w:jc w:val="both"/>
        <w:rPr>
          <w:rFonts w:ascii="Simplified Arabic" w:eastAsia="Arial" w:hAnsi="Simplified Arabic" w:cs="Simplified Arabic"/>
          <w:color w:val="000000"/>
          <w:sz w:val="24"/>
          <w:szCs w:val="24"/>
        </w:rPr>
      </w:pPr>
      <w:r w:rsidRPr="00FB549C">
        <w:rPr>
          <w:rFonts w:ascii="Simplified Arabic" w:eastAsia="Arial" w:hAnsi="Simplified Arabic" w:cs="Simplified Arabic"/>
          <w:b/>
          <w:color w:val="000000"/>
          <w:sz w:val="24"/>
          <w:szCs w:val="24"/>
        </w:rPr>
        <w:t xml:space="preserve">      </w:t>
      </w:r>
      <w:r w:rsidR="00F92A0F" w:rsidRPr="00FB549C">
        <w:rPr>
          <w:rFonts w:ascii="Simplified Arabic" w:eastAsia="Arial" w:hAnsi="Simplified Arabic" w:cs="Simplified Arabic"/>
          <w:b/>
          <w:color w:val="000000"/>
          <w:sz w:val="24"/>
          <w:szCs w:val="24"/>
        </w:rPr>
        <w:t xml:space="preserve">  </w:t>
      </w:r>
      <w:r w:rsidR="00F92A0F" w:rsidRPr="00FB549C">
        <w:rPr>
          <w:rFonts w:ascii="Simplified Arabic" w:eastAsia="Arial" w:hAnsi="Simplified Arabic" w:cs="Simplified Arabic"/>
          <w:color w:val="000000"/>
          <w:sz w:val="24"/>
          <w:szCs w:val="24"/>
          <w:rtl/>
        </w:rPr>
        <w:t xml:space="preserve">قامت </w:t>
      </w:r>
      <w:r w:rsidRPr="00FB549C">
        <w:rPr>
          <w:rFonts w:ascii="Simplified Arabic" w:eastAsia="Arial" w:hAnsi="Simplified Arabic" w:cs="Simplified Arabic"/>
          <w:color w:val="000000"/>
          <w:sz w:val="24"/>
          <w:szCs w:val="24"/>
          <w:rtl/>
        </w:rPr>
        <w:t>الكلية</w:t>
      </w:r>
      <w:r w:rsidR="00F92A0F" w:rsidRPr="00FB549C">
        <w:rPr>
          <w:rFonts w:ascii="Simplified Arabic" w:eastAsia="Arial" w:hAnsi="Simplified Arabic" w:cs="Simplified Arabic"/>
          <w:color w:val="000000"/>
          <w:sz w:val="24"/>
          <w:szCs w:val="24"/>
          <w:rtl/>
        </w:rPr>
        <w:t xml:space="preserve"> بتحديد أهم (</w:t>
      </w:r>
      <w:r w:rsidRPr="00FB549C">
        <w:rPr>
          <w:rFonts w:ascii="Simplified Arabic" w:eastAsia="Arial" w:hAnsi="Simplified Arabic" w:cs="Simplified Arabic"/>
          <w:color w:val="000000"/>
          <w:sz w:val="24"/>
          <w:szCs w:val="24"/>
          <w:rtl/>
        </w:rPr>
        <w:t>6</w:t>
      </w:r>
      <w:r w:rsidR="00F92A0F" w:rsidRPr="00FB549C">
        <w:rPr>
          <w:rFonts w:ascii="Simplified Arabic" w:eastAsia="Arial" w:hAnsi="Simplified Arabic" w:cs="Simplified Arabic"/>
          <w:color w:val="000000"/>
          <w:sz w:val="24"/>
          <w:szCs w:val="24"/>
          <w:rtl/>
        </w:rPr>
        <w:t>) نقاط قوة واهم (</w:t>
      </w:r>
      <w:r w:rsidRPr="00FB549C">
        <w:rPr>
          <w:rFonts w:ascii="Simplified Arabic" w:eastAsia="Arial" w:hAnsi="Simplified Arabic" w:cs="Simplified Arabic"/>
          <w:color w:val="000000"/>
          <w:sz w:val="24"/>
          <w:szCs w:val="24"/>
          <w:rtl/>
        </w:rPr>
        <w:t>6</w:t>
      </w:r>
      <w:r w:rsidR="00F92A0F" w:rsidRPr="00FB549C">
        <w:rPr>
          <w:rFonts w:ascii="Simplified Arabic" w:eastAsia="Arial" w:hAnsi="Simplified Arabic" w:cs="Simplified Arabic"/>
          <w:color w:val="000000"/>
          <w:sz w:val="24"/>
          <w:szCs w:val="24"/>
          <w:rtl/>
        </w:rPr>
        <w:t xml:space="preserve">) نقاط ضعف وتحديد الوزن النسبي لكل نقطة من نقاط القوة والضعف وترتيبها تنازليا ومن ثم حساب الوزن المرجح لكل من مجالات القوة والضعف على أساس ضرب الوزن النسبي في رقم يعكس قدرة </w:t>
      </w:r>
      <w:r w:rsidRPr="00FB549C">
        <w:rPr>
          <w:rFonts w:ascii="Simplified Arabic" w:eastAsia="Arial" w:hAnsi="Simplified Arabic" w:cs="Simplified Arabic"/>
          <w:color w:val="000000"/>
          <w:sz w:val="24"/>
          <w:szCs w:val="24"/>
          <w:rtl/>
        </w:rPr>
        <w:t xml:space="preserve">الكلية </w:t>
      </w:r>
      <w:r w:rsidR="00F92A0F" w:rsidRPr="00FB549C">
        <w:rPr>
          <w:rFonts w:ascii="Simplified Arabic" w:eastAsia="Arial" w:hAnsi="Simplified Arabic" w:cs="Simplified Arabic"/>
          <w:color w:val="000000"/>
          <w:sz w:val="24"/>
          <w:szCs w:val="24"/>
          <w:rtl/>
        </w:rPr>
        <w:t xml:space="preserve">على الاستفادة من نقطة القوة أو قدرتها على التغلب على نقطة الضعف (الرقم 4 يعكس القدرة العالية، الرقم 3 يعكس القدرة المتوسطة، الرقم 2 يعكس القدرة المقبولة) وجمع الأوزان المرجحة لكلا المجالين لتحديد الوزن الكلي المرجح </w:t>
      </w:r>
      <w:r w:rsidRPr="00FB549C">
        <w:rPr>
          <w:rFonts w:ascii="Simplified Arabic" w:eastAsia="Arial" w:hAnsi="Simplified Arabic" w:cs="Simplified Arabic"/>
          <w:color w:val="000000"/>
          <w:sz w:val="24"/>
          <w:szCs w:val="24"/>
          <w:rtl/>
        </w:rPr>
        <w:t>للكلية</w:t>
      </w:r>
      <w:r w:rsidR="00F92A0F" w:rsidRPr="00FB549C">
        <w:rPr>
          <w:rFonts w:ascii="Simplified Arabic" w:eastAsia="Arial" w:hAnsi="Simplified Arabic" w:cs="Simplified Arabic"/>
          <w:color w:val="000000"/>
          <w:sz w:val="24"/>
          <w:szCs w:val="24"/>
          <w:rtl/>
        </w:rPr>
        <w:t xml:space="preserve"> الذي يعكس قدرة </w:t>
      </w:r>
      <w:r w:rsidRPr="00FB549C">
        <w:rPr>
          <w:rFonts w:ascii="Simplified Arabic" w:eastAsia="Arial" w:hAnsi="Simplified Arabic" w:cs="Simplified Arabic"/>
          <w:color w:val="000000"/>
          <w:sz w:val="24"/>
          <w:szCs w:val="24"/>
          <w:rtl/>
        </w:rPr>
        <w:t xml:space="preserve">الكلية </w:t>
      </w:r>
      <w:r w:rsidR="00F92A0F" w:rsidRPr="00FB549C">
        <w:rPr>
          <w:rFonts w:ascii="Simplified Arabic" w:eastAsia="Arial" w:hAnsi="Simplified Arabic" w:cs="Simplified Arabic"/>
          <w:color w:val="000000"/>
          <w:sz w:val="24"/>
          <w:szCs w:val="24"/>
          <w:rtl/>
        </w:rPr>
        <w:t xml:space="preserve">على التعامل مع عوامل البيئة الداخلية. الجدول (3) يوضح مجموع الأوزان المرجحة لمجالات القوة والضعف </w:t>
      </w:r>
      <w:r w:rsidR="009759EE" w:rsidRPr="00FB549C">
        <w:rPr>
          <w:rFonts w:ascii="Simplified Arabic" w:eastAsia="Arial" w:hAnsi="Simplified Arabic" w:cs="Simplified Arabic"/>
          <w:color w:val="000000"/>
          <w:sz w:val="24"/>
          <w:szCs w:val="24"/>
          <w:rtl/>
        </w:rPr>
        <w:t>لكلية الاثار</w:t>
      </w:r>
      <w:r w:rsidR="00F92A0F" w:rsidRPr="00FB549C">
        <w:rPr>
          <w:rFonts w:ascii="Simplified Arabic" w:eastAsia="Arial" w:hAnsi="Simplified Arabic" w:cs="Simplified Arabic"/>
          <w:color w:val="000000"/>
          <w:sz w:val="24"/>
          <w:szCs w:val="24"/>
          <w:rtl/>
        </w:rPr>
        <w:t>. ويظهر من الجدول (3) أن مجموع ال</w:t>
      </w:r>
      <w:r w:rsidR="00423B77" w:rsidRPr="00FB549C">
        <w:rPr>
          <w:rFonts w:ascii="Simplified Arabic" w:eastAsia="Arial" w:hAnsi="Simplified Arabic" w:cs="Simplified Arabic"/>
          <w:color w:val="000000"/>
          <w:sz w:val="24"/>
          <w:szCs w:val="24"/>
          <w:rtl/>
        </w:rPr>
        <w:t>ا</w:t>
      </w:r>
      <w:r w:rsidR="00F92A0F" w:rsidRPr="00FB549C">
        <w:rPr>
          <w:rFonts w:ascii="Simplified Arabic" w:eastAsia="Arial" w:hAnsi="Simplified Arabic" w:cs="Simplified Arabic"/>
          <w:color w:val="000000"/>
          <w:sz w:val="24"/>
          <w:szCs w:val="24"/>
          <w:rtl/>
        </w:rPr>
        <w:t xml:space="preserve">وزان المرجحة يساوي (3.3) مما يعكس قدرة جيدة </w:t>
      </w:r>
      <w:r w:rsidR="009759EE" w:rsidRPr="00FB549C">
        <w:rPr>
          <w:rFonts w:ascii="Simplified Arabic" w:eastAsia="Arial" w:hAnsi="Simplified Arabic" w:cs="Simplified Arabic"/>
          <w:color w:val="000000"/>
          <w:sz w:val="24"/>
          <w:szCs w:val="24"/>
          <w:rtl/>
        </w:rPr>
        <w:t>للكلية</w:t>
      </w:r>
      <w:r w:rsidR="00F92A0F" w:rsidRPr="00FB549C">
        <w:rPr>
          <w:rFonts w:ascii="Simplified Arabic" w:eastAsia="Arial" w:hAnsi="Simplified Arabic" w:cs="Simplified Arabic"/>
          <w:color w:val="000000"/>
          <w:sz w:val="24"/>
          <w:szCs w:val="24"/>
          <w:rtl/>
        </w:rPr>
        <w:t xml:space="preserve"> على التطوير من خلال امتلاكها عناصر النجاح في استثمار نقاط القوة ومواجهة نقاط الضعف وترجيح مجالات عوامل </w:t>
      </w:r>
      <w:r w:rsidR="009759EE" w:rsidRPr="00FB549C">
        <w:rPr>
          <w:rFonts w:ascii="Simplified Arabic" w:eastAsia="Arial" w:hAnsi="Simplified Arabic" w:cs="Simplified Arabic"/>
          <w:color w:val="000000"/>
          <w:sz w:val="24"/>
          <w:szCs w:val="24"/>
          <w:rtl/>
        </w:rPr>
        <w:t>الاستراتيجية</w:t>
      </w:r>
      <w:r w:rsidR="00F92A0F" w:rsidRPr="00FB549C">
        <w:rPr>
          <w:rFonts w:ascii="Simplified Arabic" w:eastAsia="Arial" w:hAnsi="Simplified Arabic" w:cs="Simplified Arabic"/>
          <w:color w:val="000000"/>
          <w:sz w:val="24"/>
          <w:szCs w:val="24"/>
          <w:rtl/>
        </w:rPr>
        <w:t xml:space="preserve"> الداخلية (القوة والضعف). والجدول (4) يوضح مجموع الاوزان المرجحة لمجالات الفرص والتهديدات (البيئة الخارجية) وقد تبين من الجدول أن </w:t>
      </w:r>
      <w:r w:rsidR="009759EE" w:rsidRPr="00FB549C">
        <w:rPr>
          <w:rFonts w:ascii="Simplified Arabic" w:eastAsia="Arial" w:hAnsi="Simplified Arabic" w:cs="Simplified Arabic"/>
          <w:color w:val="000000"/>
          <w:sz w:val="24"/>
          <w:szCs w:val="24"/>
          <w:rtl/>
        </w:rPr>
        <w:t xml:space="preserve">الكلية </w:t>
      </w:r>
      <w:r w:rsidR="00F92A0F" w:rsidRPr="00FB549C">
        <w:rPr>
          <w:rFonts w:ascii="Simplified Arabic" w:eastAsia="Arial" w:hAnsi="Simplified Arabic" w:cs="Simplified Arabic"/>
          <w:color w:val="000000"/>
          <w:sz w:val="24"/>
          <w:szCs w:val="24"/>
          <w:rtl/>
        </w:rPr>
        <w:t xml:space="preserve"> في وضع متزن وتمتلك القدرة على توظيف الفرص المتاحة وتحييد اثر التهديدات.</w:t>
      </w:r>
    </w:p>
    <w:p w14:paraId="74BF3F5A" w14:textId="7F62AB99" w:rsidR="00423B77" w:rsidRPr="00FB549C" w:rsidRDefault="00F92A0F" w:rsidP="006852E5">
      <w:pPr>
        <w:pBdr>
          <w:top w:val="nil"/>
          <w:left w:val="nil"/>
          <w:bottom w:val="nil"/>
          <w:right w:val="nil"/>
          <w:between w:val="nil"/>
        </w:pBdr>
        <w:tabs>
          <w:tab w:val="left" w:pos="3952"/>
        </w:tabs>
        <w:bidi/>
        <w:spacing w:after="200" w:line="360" w:lineRule="auto"/>
        <w:jc w:val="both"/>
        <w:rPr>
          <w:rFonts w:ascii="Simplified Arabic" w:eastAsia="Arial" w:hAnsi="Simplified Arabic" w:cs="Simplified Arabic"/>
          <w:color w:val="000000"/>
          <w:sz w:val="24"/>
          <w:szCs w:val="24"/>
          <w:rtl/>
        </w:rPr>
      </w:pPr>
      <w:r w:rsidRPr="00FB549C">
        <w:rPr>
          <w:rFonts w:ascii="Simplified Arabic" w:eastAsia="Arial" w:hAnsi="Simplified Arabic" w:cs="Simplified Arabic"/>
          <w:color w:val="000000"/>
          <w:sz w:val="24"/>
          <w:szCs w:val="24"/>
          <w:rtl/>
        </w:rPr>
        <w:t xml:space="preserve">             إن قدرة </w:t>
      </w:r>
      <w:r w:rsidR="00932D77" w:rsidRPr="00FB549C">
        <w:rPr>
          <w:rFonts w:ascii="Simplified Arabic" w:eastAsia="Arial" w:hAnsi="Simplified Arabic" w:cs="Simplified Arabic"/>
          <w:color w:val="000000"/>
          <w:sz w:val="24"/>
          <w:szCs w:val="24"/>
          <w:rtl/>
        </w:rPr>
        <w:t>الكلية</w:t>
      </w:r>
      <w:r w:rsidRPr="00FB549C">
        <w:rPr>
          <w:rFonts w:ascii="Simplified Arabic" w:eastAsia="Arial" w:hAnsi="Simplified Arabic" w:cs="Simplified Arabic"/>
          <w:color w:val="000000"/>
          <w:sz w:val="24"/>
          <w:szCs w:val="24"/>
          <w:rtl/>
        </w:rPr>
        <w:t xml:space="preserve"> على استثمار عوامل </w:t>
      </w:r>
      <w:r w:rsidR="00932D77" w:rsidRPr="00FB549C">
        <w:rPr>
          <w:rFonts w:ascii="Simplified Arabic" w:eastAsia="Arial" w:hAnsi="Simplified Arabic" w:cs="Simplified Arabic"/>
          <w:color w:val="000000"/>
          <w:sz w:val="24"/>
          <w:szCs w:val="24"/>
          <w:rtl/>
        </w:rPr>
        <w:t>الاستراتيجية</w:t>
      </w:r>
      <w:r w:rsidRPr="00FB549C">
        <w:rPr>
          <w:rFonts w:ascii="Simplified Arabic" w:eastAsia="Arial" w:hAnsi="Simplified Arabic" w:cs="Simplified Arabic"/>
          <w:color w:val="000000"/>
          <w:sz w:val="24"/>
          <w:szCs w:val="24"/>
          <w:rtl/>
        </w:rPr>
        <w:t xml:space="preserve"> الداخلية لتطوير أدائها يعتمد على مدى تفعيل سياسة منح </w:t>
      </w:r>
      <w:r w:rsidR="00932D77" w:rsidRPr="00FB549C">
        <w:rPr>
          <w:rFonts w:ascii="Simplified Arabic" w:eastAsia="Arial" w:hAnsi="Simplified Arabic" w:cs="Simplified Arabic"/>
          <w:color w:val="000000"/>
          <w:sz w:val="24"/>
          <w:szCs w:val="24"/>
          <w:rtl/>
        </w:rPr>
        <w:t>الكليات</w:t>
      </w:r>
      <w:r w:rsidRPr="00FB549C">
        <w:rPr>
          <w:rFonts w:ascii="Simplified Arabic" w:eastAsia="Arial" w:hAnsi="Simplified Arabic" w:cs="Simplified Arabic"/>
          <w:color w:val="000000"/>
          <w:sz w:val="24"/>
          <w:szCs w:val="24"/>
          <w:rtl/>
        </w:rPr>
        <w:t xml:space="preserve"> الاستقلالية في رسم برامجها الأكاديمية والبحثية مع استمرار التمويل الحكومي القياسي. </w:t>
      </w:r>
    </w:p>
    <w:p w14:paraId="14478B3F" w14:textId="77777777" w:rsidR="00932D77" w:rsidRPr="00FB549C" w:rsidRDefault="00932D77"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Cs/>
          <w:color w:val="000000"/>
          <w:sz w:val="32"/>
          <w:szCs w:val="32"/>
          <w:rtl/>
        </w:rPr>
      </w:pPr>
    </w:p>
    <w:p w14:paraId="17B5AAEF" w14:textId="77777777" w:rsidR="00932D77" w:rsidRPr="00FB549C" w:rsidRDefault="00932D77"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Cs/>
          <w:color w:val="000000"/>
          <w:sz w:val="32"/>
          <w:szCs w:val="32"/>
          <w:rtl/>
        </w:rPr>
      </w:pPr>
    </w:p>
    <w:p w14:paraId="2F6B4B65" w14:textId="77777777" w:rsidR="00932D77" w:rsidRPr="00FB549C" w:rsidRDefault="00932D77"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Cs/>
          <w:color w:val="000000"/>
          <w:sz w:val="32"/>
          <w:szCs w:val="32"/>
          <w:rtl/>
        </w:rPr>
      </w:pPr>
    </w:p>
    <w:p w14:paraId="423840DA" w14:textId="77777777" w:rsidR="00932D77" w:rsidRPr="00FB549C" w:rsidRDefault="00932D77"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Cs/>
          <w:color w:val="000000"/>
          <w:sz w:val="32"/>
          <w:szCs w:val="32"/>
          <w:rtl/>
        </w:rPr>
      </w:pPr>
    </w:p>
    <w:p w14:paraId="3C2C27A1"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lastRenderedPageBreak/>
        <w:t xml:space="preserve">جدول (3) مصفوفة العوامل </w:t>
      </w:r>
      <w:proofErr w:type="spellStart"/>
      <w:r w:rsidRPr="00FB549C">
        <w:rPr>
          <w:rFonts w:ascii="Simplified Arabic" w:eastAsia="Times New Roman" w:hAnsi="Simplified Arabic" w:cs="Simplified Arabic"/>
          <w:bCs/>
          <w:color w:val="000000"/>
          <w:sz w:val="32"/>
          <w:szCs w:val="32"/>
          <w:rtl/>
        </w:rPr>
        <w:t>الإستراتيجية</w:t>
      </w:r>
      <w:proofErr w:type="spellEnd"/>
      <w:r w:rsidRPr="00FB549C">
        <w:rPr>
          <w:rFonts w:ascii="Simplified Arabic" w:eastAsia="Times New Roman" w:hAnsi="Simplified Arabic" w:cs="Simplified Arabic"/>
          <w:bCs/>
          <w:color w:val="000000"/>
          <w:sz w:val="32"/>
          <w:szCs w:val="32"/>
          <w:rtl/>
        </w:rPr>
        <w:t xml:space="preserve"> الداخلية (مجالات القوة والضعف)</w:t>
      </w:r>
    </w:p>
    <w:tbl>
      <w:tblPr>
        <w:tblStyle w:val="40"/>
        <w:bidiVisual/>
        <w:tblW w:w="106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5130"/>
        <w:gridCol w:w="1080"/>
        <w:gridCol w:w="2090"/>
        <w:gridCol w:w="1765"/>
      </w:tblGrid>
      <w:tr w:rsidR="00A31352" w:rsidRPr="00FB549C" w14:paraId="4DEEFA6C" w14:textId="77777777" w:rsidTr="00F91112">
        <w:trPr>
          <w:jc w:val="center"/>
        </w:trPr>
        <w:tc>
          <w:tcPr>
            <w:tcW w:w="558" w:type="dxa"/>
            <w:shd w:val="clear" w:color="auto" w:fill="BFBFBF" w:themeFill="background1" w:themeFillShade="BF"/>
            <w:vAlign w:val="center"/>
          </w:tcPr>
          <w:p w14:paraId="04F92BA0"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ت</w:t>
            </w:r>
          </w:p>
        </w:tc>
        <w:tc>
          <w:tcPr>
            <w:tcW w:w="5130" w:type="dxa"/>
            <w:shd w:val="clear" w:color="auto" w:fill="BFBFBF" w:themeFill="background1" w:themeFillShade="BF"/>
            <w:vAlign w:val="center"/>
          </w:tcPr>
          <w:p w14:paraId="660B4E52" w14:textId="1A074413"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 xml:space="preserve">العوامل </w:t>
            </w:r>
            <w:r w:rsidR="00F235FB" w:rsidRPr="00FB549C">
              <w:rPr>
                <w:rFonts w:ascii="Simplified Arabic" w:eastAsia="Times New Roman" w:hAnsi="Simplified Arabic" w:cs="Simplified Arabic"/>
                <w:bCs/>
                <w:color w:val="000000"/>
                <w:sz w:val="28"/>
                <w:szCs w:val="28"/>
                <w:rtl/>
              </w:rPr>
              <w:t>الاستراتيجية</w:t>
            </w:r>
            <w:r w:rsidRPr="00FB549C">
              <w:rPr>
                <w:rFonts w:ascii="Simplified Arabic" w:eastAsia="Times New Roman" w:hAnsi="Simplified Arabic" w:cs="Simplified Arabic"/>
                <w:bCs/>
                <w:color w:val="000000"/>
                <w:sz w:val="28"/>
                <w:szCs w:val="28"/>
                <w:rtl/>
              </w:rPr>
              <w:t xml:space="preserve"> الداخلية</w:t>
            </w:r>
          </w:p>
        </w:tc>
        <w:tc>
          <w:tcPr>
            <w:tcW w:w="1080" w:type="dxa"/>
            <w:shd w:val="clear" w:color="auto" w:fill="BFBFBF" w:themeFill="background1" w:themeFillShade="BF"/>
            <w:vAlign w:val="center"/>
          </w:tcPr>
          <w:p w14:paraId="5AC89EA4"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الوزن</w:t>
            </w:r>
          </w:p>
        </w:tc>
        <w:tc>
          <w:tcPr>
            <w:tcW w:w="2090" w:type="dxa"/>
            <w:shd w:val="clear" w:color="auto" w:fill="BFBFBF" w:themeFill="background1" w:themeFillShade="BF"/>
            <w:vAlign w:val="center"/>
          </w:tcPr>
          <w:p w14:paraId="5D7AE746"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رقم القدرة</w:t>
            </w:r>
          </w:p>
          <w:p w14:paraId="4F073F45"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(الاهمية النسبية)</w:t>
            </w:r>
          </w:p>
        </w:tc>
        <w:tc>
          <w:tcPr>
            <w:tcW w:w="1765" w:type="dxa"/>
            <w:shd w:val="clear" w:color="auto" w:fill="BFBFBF" w:themeFill="background1" w:themeFillShade="BF"/>
            <w:vAlign w:val="center"/>
          </w:tcPr>
          <w:p w14:paraId="641327E9"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الوزن المرجح</w:t>
            </w:r>
          </w:p>
        </w:tc>
      </w:tr>
      <w:tr w:rsidR="00A31352" w:rsidRPr="00FB549C" w14:paraId="6AE98545" w14:textId="77777777" w:rsidTr="00F91112">
        <w:trPr>
          <w:jc w:val="center"/>
        </w:trPr>
        <w:tc>
          <w:tcPr>
            <w:tcW w:w="10623" w:type="dxa"/>
            <w:gridSpan w:val="5"/>
            <w:shd w:val="clear" w:color="auto" w:fill="BFBFBF" w:themeFill="background1" w:themeFillShade="BF"/>
            <w:vAlign w:val="center"/>
          </w:tcPr>
          <w:p w14:paraId="6409E6D6"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t>نقاط القوة</w:t>
            </w:r>
          </w:p>
        </w:tc>
      </w:tr>
      <w:tr w:rsidR="006A34E1" w:rsidRPr="00FB549C" w14:paraId="2045926A" w14:textId="77777777" w:rsidTr="006A34E1">
        <w:trPr>
          <w:jc w:val="center"/>
        </w:trPr>
        <w:tc>
          <w:tcPr>
            <w:tcW w:w="558" w:type="dxa"/>
            <w:vAlign w:val="center"/>
          </w:tcPr>
          <w:p w14:paraId="1BAA86A1"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1</w:t>
            </w:r>
          </w:p>
        </w:tc>
        <w:tc>
          <w:tcPr>
            <w:tcW w:w="5130" w:type="dxa"/>
          </w:tcPr>
          <w:p w14:paraId="77FB8AF4" w14:textId="4C9728AF"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 xml:space="preserve">لدى كلية الاثار نخبة من الملاك التدريسي العلمي المؤهل (اساتذة من ذوي  الخبرة العلمية في مجال الاختصاص في الاثار القديمة والاثار الاسلامية والدراسات المسمارية بفروعها المتنوعة ( اللغة السومرية واللغة </w:t>
            </w:r>
            <w:proofErr w:type="spellStart"/>
            <w:r w:rsidRPr="00FB549C">
              <w:rPr>
                <w:rFonts w:ascii="Simplified Arabic" w:eastAsia="Times New Roman" w:hAnsi="Simplified Arabic" w:cs="Simplified Arabic"/>
                <w:b/>
                <w:color w:val="000000"/>
                <w:sz w:val="22"/>
                <w:szCs w:val="22"/>
                <w:rtl/>
              </w:rPr>
              <w:t>الاكدية</w:t>
            </w:r>
            <w:proofErr w:type="spellEnd"/>
            <w:r w:rsidRPr="00FB549C">
              <w:rPr>
                <w:rFonts w:ascii="Simplified Arabic" w:eastAsia="Times New Roman" w:hAnsi="Simplified Arabic" w:cs="Simplified Arabic"/>
                <w:b/>
                <w:color w:val="000000"/>
                <w:sz w:val="22"/>
                <w:szCs w:val="22"/>
                <w:rtl/>
              </w:rPr>
              <w:t xml:space="preserve"> وغيرها من اللغات الاخرى القديمة للمشاركة في برامج البحث والتطوير المحلي والعالمي وبالتالي تحقيق أهداف الكلية في البحث العلمي وسوق العمل </w:t>
            </w:r>
          </w:p>
        </w:tc>
        <w:tc>
          <w:tcPr>
            <w:tcW w:w="1080" w:type="dxa"/>
            <w:vAlign w:val="center"/>
          </w:tcPr>
          <w:p w14:paraId="080EA2E3"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0.1</w:t>
            </w:r>
          </w:p>
        </w:tc>
        <w:tc>
          <w:tcPr>
            <w:tcW w:w="2090" w:type="dxa"/>
            <w:vAlign w:val="center"/>
          </w:tcPr>
          <w:p w14:paraId="348B95D6" w14:textId="27814401"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4</w:t>
            </w:r>
          </w:p>
        </w:tc>
        <w:tc>
          <w:tcPr>
            <w:tcW w:w="1765" w:type="dxa"/>
            <w:vAlign w:val="center"/>
          </w:tcPr>
          <w:p w14:paraId="6A00157F" w14:textId="3ED1252E"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0.4</w:t>
            </w:r>
          </w:p>
        </w:tc>
      </w:tr>
      <w:tr w:rsidR="006A34E1" w:rsidRPr="00FB549C" w14:paraId="1B9C927B" w14:textId="77777777" w:rsidTr="006A34E1">
        <w:trPr>
          <w:jc w:val="center"/>
        </w:trPr>
        <w:tc>
          <w:tcPr>
            <w:tcW w:w="558" w:type="dxa"/>
            <w:vAlign w:val="center"/>
          </w:tcPr>
          <w:p w14:paraId="280EA7DA"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2</w:t>
            </w:r>
          </w:p>
        </w:tc>
        <w:tc>
          <w:tcPr>
            <w:tcW w:w="5130" w:type="dxa"/>
          </w:tcPr>
          <w:p w14:paraId="554A2AA3" w14:textId="5B6D7F9D"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لدى كلية الاثار إمكانية علمية لتطوير الموارد التي تنفرد بها محافظة الديوانية (مواقع أثريه، مواقع دينية, مواقع سياحية)، وبالتالي خلق فرص عمل للخريجين من كلية الاثار وتوظيفهم في سوق العمل المحلي</w:t>
            </w:r>
          </w:p>
        </w:tc>
        <w:tc>
          <w:tcPr>
            <w:tcW w:w="1080" w:type="dxa"/>
            <w:vAlign w:val="center"/>
          </w:tcPr>
          <w:p w14:paraId="1952A441"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0.1</w:t>
            </w:r>
          </w:p>
        </w:tc>
        <w:tc>
          <w:tcPr>
            <w:tcW w:w="2090" w:type="dxa"/>
            <w:vAlign w:val="center"/>
          </w:tcPr>
          <w:p w14:paraId="127420D1" w14:textId="35C6BD5C"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3</w:t>
            </w:r>
          </w:p>
        </w:tc>
        <w:tc>
          <w:tcPr>
            <w:tcW w:w="1765" w:type="dxa"/>
            <w:vAlign w:val="center"/>
          </w:tcPr>
          <w:p w14:paraId="0C1BA52E" w14:textId="1780622B"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0.3</w:t>
            </w:r>
          </w:p>
        </w:tc>
      </w:tr>
      <w:tr w:rsidR="006A34E1" w:rsidRPr="00FB549C" w14:paraId="31908116" w14:textId="77777777" w:rsidTr="006A34E1">
        <w:trPr>
          <w:jc w:val="center"/>
        </w:trPr>
        <w:tc>
          <w:tcPr>
            <w:tcW w:w="558" w:type="dxa"/>
            <w:vAlign w:val="center"/>
          </w:tcPr>
          <w:p w14:paraId="60AC3812"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3</w:t>
            </w:r>
          </w:p>
        </w:tc>
        <w:tc>
          <w:tcPr>
            <w:tcW w:w="5130" w:type="dxa"/>
          </w:tcPr>
          <w:p w14:paraId="49EFFE01" w14:textId="40F33C6E"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تتمتع كلية الاثار ببيئة اجتماعية وأمنية ملائمة تساعد على توظيف العلاقات التي يتمتع بها عدد من اساتذة الكلية مع اقرانهم على الصعيد المحلي والاقليمي والعالمي مما يسهم في امكانية نشر البحوث المشتركة والتعاون العلمي مع المؤسسات العلمية داخل وخارج البلد</w:t>
            </w:r>
          </w:p>
        </w:tc>
        <w:tc>
          <w:tcPr>
            <w:tcW w:w="1080" w:type="dxa"/>
            <w:vAlign w:val="center"/>
          </w:tcPr>
          <w:p w14:paraId="16F042AF"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0.1</w:t>
            </w:r>
          </w:p>
        </w:tc>
        <w:tc>
          <w:tcPr>
            <w:tcW w:w="2090" w:type="dxa"/>
            <w:vAlign w:val="center"/>
          </w:tcPr>
          <w:p w14:paraId="1A3AF0A5" w14:textId="23C0C736"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2</w:t>
            </w:r>
          </w:p>
        </w:tc>
        <w:tc>
          <w:tcPr>
            <w:tcW w:w="1765" w:type="dxa"/>
            <w:vAlign w:val="center"/>
          </w:tcPr>
          <w:p w14:paraId="622E9ED7" w14:textId="013A9514"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tl/>
              </w:rPr>
            </w:pPr>
            <w:r w:rsidRPr="00FB549C">
              <w:rPr>
                <w:rFonts w:ascii="Simplified Arabic" w:eastAsia="Times New Roman" w:hAnsi="Simplified Arabic" w:cs="Simplified Arabic"/>
                <w:b/>
                <w:color w:val="000000"/>
                <w:sz w:val="22"/>
                <w:szCs w:val="22"/>
                <w:rtl/>
              </w:rPr>
              <w:t>0.2</w:t>
            </w:r>
          </w:p>
        </w:tc>
      </w:tr>
      <w:tr w:rsidR="006A34E1" w:rsidRPr="00FB549C" w14:paraId="3503D198" w14:textId="77777777" w:rsidTr="006A34E1">
        <w:trPr>
          <w:jc w:val="center"/>
        </w:trPr>
        <w:tc>
          <w:tcPr>
            <w:tcW w:w="558" w:type="dxa"/>
            <w:vAlign w:val="center"/>
          </w:tcPr>
          <w:p w14:paraId="0FB500D0"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4</w:t>
            </w:r>
          </w:p>
        </w:tc>
        <w:tc>
          <w:tcPr>
            <w:tcW w:w="5130" w:type="dxa"/>
          </w:tcPr>
          <w:p w14:paraId="2DECDA8B" w14:textId="27F38D69"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لدى كلية الاثار مصدر تمويل حكومي على شكل ميزانية محددة ضمن ميزانية الجامعة</w:t>
            </w:r>
          </w:p>
        </w:tc>
        <w:tc>
          <w:tcPr>
            <w:tcW w:w="1080" w:type="dxa"/>
            <w:vAlign w:val="center"/>
          </w:tcPr>
          <w:p w14:paraId="7288DC10"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0.2</w:t>
            </w:r>
          </w:p>
        </w:tc>
        <w:tc>
          <w:tcPr>
            <w:tcW w:w="2090" w:type="dxa"/>
            <w:vAlign w:val="center"/>
          </w:tcPr>
          <w:p w14:paraId="076F3C4A"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4</w:t>
            </w:r>
          </w:p>
        </w:tc>
        <w:tc>
          <w:tcPr>
            <w:tcW w:w="1765" w:type="dxa"/>
            <w:vAlign w:val="center"/>
          </w:tcPr>
          <w:p w14:paraId="51689AB4"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0.8</w:t>
            </w:r>
          </w:p>
        </w:tc>
      </w:tr>
      <w:tr w:rsidR="006A34E1" w:rsidRPr="00FB549C" w14:paraId="4010B4F9" w14:textId="77777777" w:rsidTr="006A34E1">
        <w:trPr>
          <w:jc w:val="center"/>
        </w:trPr>
        <w:tc>
          <w:tcPr>
            <w:tcW w:w="558" w:type="dxa"/>
            <w:vAlign w:val="center"/>
          </w:tcPr>
          <w:p w14:paraId="6E8C84C4"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5</w:t>
            </w:r>
          </w:p>
        </w:tc>
        <w:tc>
          <w:tcPr>
            <w:tcW w:w="5130" w:type="dxa"/>
          </w:tcPr>
          <w:p w14:paraId="1FCE3729" w14:textId="10C964F5"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tl/>
              </w:rPr>
              <w:t>لدى كلية الاثار نخبة من الملاك العلمي الاكاديمي القادر على دراسة ومراجعة وتقييم المناهج التعليمية والبحثية وتطويرها حسب تطور وحاجة المجتمع وسوق العمل</w:t>
            </w:r>
          </w:p>
        </w:tc>
        <w:tc>
          <w:tcPr>
            <w:tcW w:w="1080" w:type="dxa"/>
            <w:vAlign w:val="center"/>
          </w:tcPr>
          <w:p w14:paraId="4526DF5C" w14:textId="25D31700"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0.1</w:t>
            </w:r>
          </w:p>
        </w:tc>
        <w:tc>
          <w:tcPr>
            <w:tcW w:w="2090" w:type="dxa"/>
            <w:vAlign w:val="center"/>
          </w:tcPr>
          <w:p w14:paraId="7F53A07D" w14:textId="2E4FBBC3"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3</w:t>
            </w:r>
          </w:p>
        </w:tc>
        <w:tc>
          <w:tcPr>
            <w:tcW w:w="1765" w:type="dxa"/>
            <w:vAlign w:val="center"/>
          </w:tcPr>
          <w:p w14:paraId="4640D3F8" w14:textId="778D78D4"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2"/>
                <w:szCs w:val="22"/>
              </w:rPr>
            </w:pPr>
            <w:r w:rsidRPr="00FB549C">
              <w:rPr>
                <w:rFonts w:ascii="Simplified Arabic" w:eastAsia="Times New Roman" w:hAnsi="Simplified Arabic" w:cs="Simplified Arabic"/>
                <w:b/>
                <w:color w:val="000000"/>
                <w:sz w:val="22"/>
                <w:szCs w:val="22"/>
              </w:rPr>
              <w:t>0.3</w:t>
            </w:r>
          </w:p>
        </w:tc>
      </w:tr>
      <w:tr w:rsidR="006A34E1" w:rsidRPr="00FB549C" w14:paraId="7F644853" w14:textId="77777777" w:rsidTr="0070300D">
        <w:trPr>
          <w:trHeight w:val="1052"/>
          <w:jc w:val="center"/>
        </w:trPr>
        <w:tc>
          <w:tcPr>
            <w:tcW w:w="558" w:type="dxa"/>
            <w:vAlign w:val="center"/>
          </w:tcPr>
          <w:p w14:paraId="0D673244" w14:textId="4537A026"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2"/>
                <w:szCs w:val="22"/>
              </w:rPr>
            </w:pPr>
            <w:r w:rsidRPr="00FB549C">
              <w:rPr>
                <w:rFonts w:ascii="Simplified Arabic" w:eastAsia="Times New Roman" w:hAnsi="Simplified Arabic" w:cs="Simplified Arabic"/>
                <w:b/>
                <w:color w:val="000000"/>
                <w:sz w:val="22"/>
                <w:szCs w:val="22"/>
                <w:rtl/>
              </w:rPr>
              <w:t>6</w:t>
            </w:r>
          </w:p>
        </w:tc>
        <w:tc>
          <w:tcPr>
            <w:tcW w:w="5130" w:type="dxa"/>
            <w:vAlign w:val="center"/>
          </w:tcPr>
          <w:p w14:paraId="4B001825" w14:textId="172FBDAE" w:rsidR="006A34E1" w:rsidRPr="00FB549C" w:rsidRDefault="006A34E1" w:rsidP="0070300D">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2"/>
                <w:szCs w:val="22"/>
                <w:rtl/>
              </w:rPr>
            </w:pPr>
            <w:r w:rsidRPr="00FB549C">
              <w:rPr>
                <w:rFonts w:ascii="Simplified Arabic" w:eastAsia="Times New Roman" w:hAnsi="Simplified Arabic" w:cs="Simplified Arabic"/>
                <w:b/>
                <w:color w:val="000000"/>
                <w:sz w:val="22"/>
                <w:szCs w:val="22"/>
                <w:rtl/>
              </w:rPr>
              <w:t>لدى كلية الاثار نظام جودة داخلي لضبط الأداء الأكاديمي والوظيفي.</w:t>
            </w:r>
          </w:p>
        </w:tc>
        <w:tc>
          <w:tcPr>
            <w:tcW w:w="1080" w:type="dxa"/>
            <w:vAlign w:val="center"/>
          </w:tcPr>
          <w:p w14:paraId="5DAB1B2E" w14:textId="55683BE4"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2"/>
                <w:szCs w:val="22"/>
              </w:rPr>
            </w:pPr>
            <w:r w:rsidRPr="00FB549C">
              <w:rPr>
                <w:rFonts w:ascii="Simplified Arabic" w:eastAsia="Times New Roman" w:hAnsi="Simplified Arabic" w:cs="Simplified Arabic"/>
                <w:b/>
                <w:color w:val="000000"/>
                <w:sz w:val="22"/>
                <w:szCs w:val="22"/>
              </w:rPr>
              <w:t>0.1</w:t>
            </w:r>
          </w:p>
        </w:tc>
        <w:tc>
          <w:tcPr>
            <w:tcW w:w="2090" w:type="dxa"/>
            <w:vAlign w:val="center"/>
          </w:tcPr>
          <w:p w14:paraId="083EA874" w14:textId="1ACE8700"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2"/>
                <w:szCs w:val="22"/>
              </w:rPr>
            </w:pPr>
            <w:r w:rsidRPr="00FB549C">
              <w:rPr>
                <w:rFonts w:ascii="Simplified Arabic" w:eastAsia="Times New Roman" w:hAnsi="Simplified Arabic" w:cs="Simplified Arabic"/>
                <w:b/>
                <w:color w:val="000000"/>
                <w:sz w:val="22"/>
                <w:szCs w:val="22"/>
                <w:rtl/>
              </w:rPr>
              <w:t>2</w:t>
            </w:r>
          </w:p>
        </w:tc>
        <w:tc>
          <w:tcPr>
            <w:tcW w:w="1765" w:type="dxa"/>
          </w:tcPr>
          <w:p w14:paraId="5438F8C0"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2"/>
                <w:szCs w:val="22"/>
                <w:rtl/>
              </w:rPr>
            </w:pPr>
          </w:p>
          <w:p w14:paraId="600F93CF" w14:textId="50A65B64"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2"/>
                <w:szCs w:val="22"/>
                <w:rtl/>
              </w:rPr>
            </w:pPr>
            <w:r w:rsidRPr="00FB549C">
              <w:rPr>
                <w:rFonts w:ascii="Simplified Arabic" w:eastAsia="Times New Roman" w:hAnsi="Simplified Arabic" w:cs="Simplified Arabic"/>
                <w:b/>
                <w:color w:val="000000"/>
                <w:sz w:val="22"/>
                <w:szCs w:val="22"/>
                <w:rtl/>
              </w:rPr>
              <w:t>0.2</w:t>
            </w:r>
          </w:p>
          <w:p w14:paraId="66D11D77" w14:textId="001DD76E"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2"/>
                <w:szCs w:val="22"/>
              </w:rPr>
            </w:pPr>
          </w:p>
        </w:tc>
      </w:tr>
      <w:tr w:rsidR="00A31352" w:rsidRPr="00FB549C" w14:paraId="5D49A2E0" w14:textId="77777777" w:rsidTr="00F91112">
        <w:trPr>
          <w:jc w:val="center"/>
        </w:trPr>
        <w:tc>
          <w:tcPr>
            <w:tcW w:w="10623" w:type="dxa"/>
            <w:gridSpan w:val="5"/>
            <w:shd w:val="clear" w:color="auto" w:fill="BFBFBF" w:themeFill="background1" w:themeFillShade="BF"/>
          </w:tcPr>
          <w:p w14:paraId="5BFB932A" w14:textId="77777777" w:rsidR="00A31352" w:rsidRPr="00FB549C" w:rsidRDefault="00F92A0F"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8"/>
                <w:szCs w:val="28"/>
              </w:rPr>
            </w:pPr>
            <w:r w:rsidRPr="00FB549C">
              <w:rPr>
                <w:rFonts w:ascii="Simplified Arabic" w:eastAsia="Times New Roman" w:hAnsi="Simplified Arabic" w:cs="Simplified Arabic"/>
                <w:bCs/>
                <w:color w:val="000000"/>
                <w:sz w:val="28"/>
                <w:szCs w:val="28"/>
                <w:rtl/>
              </w:rPr>
              <w:lastRenderedPageBreak/>
              <w:t>نقاط الضعف</w:t>
            </w:r>
          </w:p>
        </w:tc>
      </w:tr>
      <w:tr w:rsidR="006A34E1" w:rsidRPr="00FB549C" w14:paraId="6AC385D8" w14:textId="77777777" w:rsidTr="0032281D">
        <w:trPr>
          <w:jc w:val="center"/>
        </w:trPr>
        <w:tc>
          <w:tcPr>
            <w:tcW w:w="558" w:type="dxa"/>
          </w:tcPr>
          <w:p w14:paraId="6CFA4570"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1</w:t>
            </w:r>
          </w:p>
        </w:tc>
        <w:tc>
          <w:tcPr>
            <w:tcW w:w="5130" w:type="dxa"/>
          </w:tcPr>
          <w:p w14:paraId="5846C043" w14:textId="2B64D8F9"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قلة او انعدام الموارد المالية المخصصة لتمويل البحث العلمي او التعاقدي وغالبا ما تكون البحوث نظرية لأغراض النشر والترقية وغير مرتبطة بحاجة فعلية لمؤسسة او جهة انتاجية او خدمية.</w:t>
            </w:r>
          </w:p>
        </w:tc>
        <w:tc>
          <w:tcPr>
            <w:tcW w:w="1080" w:type="dxa"/>
            <w:vAlign w:val="center"/>
          </w:tcPr>
          <w:p w14:paraId="2D4ABDCE" w14:textId="0643EB52"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color w:val="000000"/>
                <w:sz w:val="24"/>
                <w:szCs w:val="24"/>
                <w:rtl/>
              </w:rPr>
              <w:t>0.1</w:t>
            </w:r>
          </w:p>
        </w:tc>
        <w:tc>
          <w:tcPr>
            <w:tcW w:w="2090" w:type="dxa"/>
            <w:vAlign w:val="center"/>
          </w:tcPr>
          <w:p w14:paraId="27605E28"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1765" w:type="dxa"/>
            <w:vAlign w:val="center"/>
          </w:tcPr>
          <w:p w14:paraId="3708E199" w14:textId="431BBA07" w:rsidR="006A34E1"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0.3</w:t>
            </w:r>
          </w:p>
        </w:tc>
      </w:tr>
      <w:tr w:rsidR="006A34E1" w:rsidRPr="00FB549C" w14:paraId="7328F9B9" w14:textId="77777777" w:rsidTr="0032281D">
        <w:trPr>
          <w:jc w:val="center"/>
        </w:trPr>
        <w:tc>
          <w:tcPr>
            <w:tcW w:w="558" w:type="dxa"/>
          </w:tcPr>
          <w:p w14:paraId="69F29272"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2</w:t>
            </w:r>
          </w:p>
        </w:tc>
        <w:tc>
          <w:tcPr>
            <w:tcW w:w="5130" w:type="dxa"/>
          </w:tcPr>
          <w:p w14:paraId="19E91D99" w14:textId="56E4915C"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 xml:space="preserve">عجز ملموس في البنى التحتية للكلية ونقص ملموس في عدد المباني والمختبرات والأجهزة المختبرية ومستلزمات المختبرات المطلوبة للتجارب والصيانة والترميم وانجاز البحوث الاولية والعليا وقلة المساحات الخضراء والمسطحات المائية </w:t>
            </w:r>
            <w:proofErr w:type="spellStart"/>
            <w:r w:rsidRPr="00FB549C">
              <w:rPr>
                <w:rFonts w:ascii="Simplified Arabic" w:eastAsia="Times New Roman" w:hAnsi="Simplified Arabic" w:cs="Simplified Arabic"/>
                <w:b/>
                <w:color w:val="000000"/>
                <w:sz w:val="24"/>
                <w:szCs w:val="24"/>
                <w:rtl/>
              </w:rPr>
              <w:t>والمسقفات</w:t>
            </w:r>
            <w:proofErr w:type="spellEnd"/>
            <w:r w:rsidRPr="00FB549C">
              <w:rPr>
                <w:rFonts w:ascii="Simplified Arabic" w:eastAsia="Times New Roman" w:hAnsi="Simplified Arabic" w:cs="Simplified Arabic"/>
                <w:b/>
                <w:color w:val="000000"/>
                <w:sz w:val="24"/>
                <w:szCs w:val="24"/>
                <w:rtl/>
              </w:rPr>
              <w:t xml:space="preserve"> النظامية وأماكن الراحة والترفيه المناسبة.</w:t>
            </w:r>
          </w:p>
        </w:tc>
        <w:tc>
          <w:tcPr>
            <w:tcW w:w="1080" w:type="dxa"/>
            <w:vAlign w:val="center"/>
          </w:tcPr>
          <w:p w14:paraId="1F212590" w14:textId="1828B84D" w:rsidR="006A34E1"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color w:val="000000"/>
                <w:sz w:val="24"/>
                <w:szCs w:val="24"/>
                <w:rtl/>
              </w:rPr>
              <w:t>0.3</w:t>
            </w:r>
          </w:p>
        </w:tc>
        <w:tc>
          <w:tcPr>
            <w:tcW w:w="2090" w:type="dxa"/>
            <w:vAlign w:val="center"/>
          </w:tcPr>
          <w:p w14:paraId="55AADAE1"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1765" w:type="dxa"/>
            <w:vAlign w:val="center"/>
          </w:tcPr>
          <w:p w14:paraId="169BD437" w14:textId="687EFCC8" w:rsidR="006A34E1"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0.9</w:t>
            </w:r>
          </w:p>
        </w:tc>
      </w:tr>
      <w:tr w:rsidR="006A34E1" w:rsidRPr="00FB549C" w14:paraId="3ED784A0" w14:textId="77777777" w:rsidTr="0032281D">
        <w:trPr>
          <w:jc w:val="center"/>
        </w:trPr>
        <w:tc>
          <w:tcPr>
            <w:tcW w:w="558" w:type="dxa"/>
          </w:tcPr>
          <w:p w14:paraId="060133CF"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5130" w:type="dxa"/>
          </w:tcPr>
          <w:p w14:paraId="772D3A94" w14:textId="19A96C83"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ضعف في التأهيل الاداري والخدمي لملاكات كلية الاثار ونقص في تقنيات الادارة الالكترونية والتسويق الاعلامي للخدمات التي تستطيع الكلية ان تقدمها</w:t>
            </w:r>
            <w:r w:rsidRPr="00FB549C">
              <w:rPr>
                <w:rFonts w:ascii="Simplified Arabic" w:eastAsia="Times New Roman" w:hAnsi="Simplified Arabic" w:cs="Simplified Arabic"/>
                <w:color w:val="000000"/>
                <w:sz w:val="24"/>
                <w:szCs w:val="24"/>
                <w:rtl/>
              </w:rPr>
              <w:t xml:space="preserve"> للمجتمع</w:t>
            </w:r>
          </w:p>
        </w:tc>
        <w:tc>
          <w:tcPr>
            <w:tcW w:w="1080" w:type="dxa"/>
            <w:vAlign w:val="center"/>
          </w:tcPr>
          <w:p w14:paraId="1D2D2A51" w14:textId="6AB46589" w:rsidR="006A34E1"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color w:val="000000"/>
                <w:sz w:val="24"/>
                <w:szCs w:val="24"/>
                <w:rtl/>
              </w:rPr>
              <w:t>0.1</w:t>
            </w:r>
          </w:p>
        </w:tc>
        <w:tc>
          <w:tcPr>
            <w:tcW w:w="2090" w:type="dxa"/>
            <w:vAlign w:val="center"/>
          </w:tcPr>
          <w:p w14:paraId="68BD244A"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2</w:t>
            </w:r>
          </w:p>
        </w:tc>
        <w:tc>
          <w:tcPr>
            <w:tcW w:w="1765" w:type="dxa"/>
            <w:vAlign w:val="center"/>
          </w:tcPr>
          <w:p w14:paraId="3B2613EF" w14:textId="40D26350" w:rsidR="006A34E1"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tl/>
              </w:rPr>
            </w:pPr>
            <w:r w:rsidRPr="00FB549C">
              <w:rPr>
                <w:rFonts w:ascii="Simplified Arabic" w:eastAsia="Times New Roman" w:hAnsi="Simplified Arabic" w:cs="Simplified Arabic"/>
                <w:b/>
                <w:color w:val="000000"/>
                <w:sz w:val="24"/>
                <w:szCs w:val="24"/>
                <w:rtl/>
              </w:rPr>
              <w:t>0.2</w:t>
            </w:r>
          </w:p>
        </w:tc>
      </w:tr>
      <w:tr w:rsidR="00D02C0E" w:rsidRPr="00FB549C" w14:paraId="75BE172C" w14:textId="77777777" w:rsidTr="0032281D">
        <w:trPr>
          <w:jc w:val="center"/>
        </w:trPr>
        <w:tc>
          <w:tcPr>
            <w:tcW w:w="558" w:type="dxa"/>
          </w:tcPr>
          <w:p w14:paraId="6D07CEEE" w14:textId="77777777" w:rsidR="00D02C0E" w:rsidRPr="00FB549C" w:rsidRDefault="00D02C0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4</w:t>
            </w:r>
          </w:p>
        </w:tc>
        <w:tc>
          <w:tcPr>
            <w:tcW w:w="5130" w:type="dxa"/>
          </w:tcPr>
          <w:p w14:paraId="5F9A7460" w14:textId="13B49B42" w:rsidR="00D02C0E" w:rsidRPr="00FB549C" w:rsidRDefault="00D02C0E"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 xml:space="preserve">ضعف او عجز في استقطاب الطلبة الوافدين العرب والاجانب وضعف الاتصالات والاندماج بالبيئة الجامعية العربية والاجنبية </w:t>
            </w:r>
          </w:p>
        </w:tc>
        <w:tc>
          <w:tcPr>
            <w:tcW w:w="1080" w:type="dxa"/>
            <w:vAlign w:val="center"/>
          </w:tcPr>
          <w:p w14:paraId="436F60B7" w14:textId="7B24ACCF" w:rsidR="00D02C0E"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color w:val="000000"/>
                <w:sz w:val="24"/>
                <w:szCs w:val="24"/>
                <w:rtl/>
              </w:rPr>
              <w:t>0.3</w:t>
            </w:r>
          </w:p>
        </w:tc>
        <w:tc>
          <w:tcPr>
            <w:tcW w:w="2090" w:type="dxa"/>
            <w:vAlign w:val="center"/>
          </w:tcPr>
          <w:p w14:paraId="22DE1E28" w14:textId="1A3A572F" w:rsidR="00D02C0E"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1765" w:type="dxa"/>
            <w:vAlign w:val="center"/>
          </w:tcPr>
          <w:p w14:paraId="3E37978F" w14:textId="74AA8F73" w:rsidR="00D02C0E" w:rsidRPr="00FB549C" w:rsidRDefault="00D02C0E"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0.9</w:t>
            </w:r>
          </w:p>
        </w:tc>
      </w:tr>
      <w:tr w:rsidR="006A34E1" w:rsidRPr="00FB549C" w14:paraId="33AB0D67" w14:textId="77777777" w:rsidTr="0032281D">
        <w:trPr>
          <w:jc w:val="center"/>
        </w:trPr>
        <w:tc>
          <w:tcPr>
            <w:tcW w:w="558" w:type="dxa"/>
          </w:tcPr>
          <w:p w14:paraId="188BE51A" w14:textId="77777777"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5</w:t>
            </w:r>
          </w:p>
        </w:tc>
        <w:tc>
          <w:tcPr>
            <w:tcW w:w="5130" w:type="dxa"/>
          </w:tcPr>
          <w:p w14:paraId="49E0E27F" w14:textId="12B4F943"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ضعف في التوصيف الوظيفي للملاكات التدريسية والادارية وبالتالي عدم تجانس وسوء توزيع الموارد البشرية</w:t>
            </w:r>
          </w:p>
        </w:tc>
        <w:tc>
          <w:tcPr>
            <w:tcW w:w="1080" w:type="dxa"/>
            <w:vAlign w:val="center"/>
          </w:tcPr>
          <w:p w14:paraId="535E09FD" w14:textId="18EF4A81"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color w:val="000000"/>
                <w:sz w:val="24"/>
                <w:szCs w:val="24"/>
                <w:rtl/>
              </w:rPr>
              <w:t>0.1</w:t>
            </w:r>
          </w:p>
        </w:tc>
        <w:tc>
          <w:tcPr>
            <w:tcW w:w="2090" w:type="dxa"/>
            <w:vAlign w:val="center"/>
          </w:tcPr>
          <w:p w14:paraId="59B1FF4F" w14:textId="2C10AA87"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2</w:t>
            </w:r>
          </w:p>
        </w:tc>
        <w:tc>
          <w:tcPr>
            <w:tcW w:w="1765" w:type="dxa"/>
            <w:vAlign w:val="center"/>
          </w:tcPr>
          <w:p w14:paraId="1C9C4FB8"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0.2</w:t>
            </w:r>
          </w:p>
        </w:tc>
      </w:tr>
      <w:tr w:rsidR="006A34E1" w:rsidRPr="00FB549C" w14:paraId="6F03A4A1" w14:textId="77777777" w:rsidTr="0032281D">
        <w:trPr>
          <w:jc w:val="center"/>
        </w:trPr>
        <w:tc>
          <w:tcPr>
            <w:tcW w:w="558" w:type="dxa"/>
          </w:tcPr>
          <w:p w14:paraId="64E8A477" w14:textId="79CFA434"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tl/>
              </w:rPr>
              <w:t>6</w:t>
            </w:r>
          </w:p>
        </w:tc>
        <w:tc>
          <w:tcPr>
            <w:tcW w:w="5130" w:type="dxa"/>
          </w:tcPr>
          <w:p w14:paraId="4BFA5461" w14:textId="43CB415A" w:rsidR="006A34E1" w:rsidRPr="00FB549C" w:rsidRDefault="006A34E1"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وجود نسبة كبيرة من ملاك التدريس يحتاج إلى تطوير مهاراته في الحاسوب ووسائل التعليم الالكتروني وزيادة قدراته في اللغة الانكليزية</w:t>
            </w:r>
          </w:p>
        </w:tc>
        <w:tc>
          <w:tcPr>
            <w:tcW w:w="1080" w:type="dxa"/>
            <w:vAlign w:val="center"/>
          </w:tcPr>
          <w:p w14:paraId="5D83DD56" w14:textId="19E2676A"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color w:val="000000"/>
                <w:sz w:val="24"/>
                <w:szCs w:val="24"/>
                <w:rtl/>
              </w:rPr>
              <w:t>0.05</w:t>
            </w:r>
          </w:p>
        </w:tc>
        <w:tc>
          <w:tcPr>
            <w:tcW w:w="2090" w:type="dxa"/>
            <w:vAlign w:val="center"/>
          </w:tcPr>
          <w:p w14:paraId="26CF0CC0" w14:textId="186134B4"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tl/>
              </w:rPr>
              <w:t>4</w:t>
            </w:r>
          </w:p>
        </w:tc>
        <w:tc>
          <w:tcPr>
            <w:tcW w:w="1765" w:type="dxa"/>
            <w:vAlign w:val="center"/>
          </w:tcPr>
          <w:p w14:paraId="7028F9CA" w14:textId="642F9D3A"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tl/>
              </w:rPr>
              <w:t>0.2</w:t>
            </w:r>
          </w:p>
        </w:tc>
      </w:tr>
      <w:tr w:rsidR="006A34E1" w:rsidRPr="00FB549C" w14:paraId="548708D8" w14:textId="77777777" w:rsidTr="00F91112">
        <w:trPr>
          <w:trHeight w:val="273"/>
          <w:jc w:val="center"/>
        </w:trPr>
        <w:tc>
          <w:tcPr>
            <w:tcW w:w="5688" w:type="dxa"/>
            <w:gridSpan w:val="2"/>
            <w:shd w:val="clear" w:color="auto" w:fill="BFBFBF" w:themeFill="background1" w:themeFillShade="BF"/>
          </w:tcPr>
          <w:p w14:paraId="442DEDCD" w14:textId="77777777" w:rsidR="006A34E1" w:rsidRPr="00FB549C" w:rsidRDefault="006A34E1"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Pr>
            </w:pPr>
            <w:r w:rsidRPr="00FB549C">
              <w:rPr>
                <w:rFonts w:ascii="Simplified Arabic" w:eastAsia="Times New Roman" w:hAnsi="Simplified Arabic" w:cs="Simplified Arabic"/>
                <w:bCs/>
                <w:color w:val="000000"/>
                <w:sz w:val="24"/>
                <w:szCs w:val="24"/>
                <w:rtl/>
              </w:rPr>
              <w:t>المجموع</w:t>
            </w:r>
          </w:p>
        </w:tc>
        <w:tc>
          <w:tcPr>
            <w:tcW w:w="1080" w:type="dxa"/>
            <w:shd w:val="clear" w:color="auto" w:fill="BFBFBF" w:themeFill="background1" w:themeFillShade="BF"/>
          </w:tcPr>
          <w:p w14:paraId="3108B2F5" w14:textId="1C257124"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tl/>
              </w:rPr>
            </w:pPr>
            <w:r w:rsidRPr="00FB549C">
              <w:rPr>
                <w:rFonts w:ascii="Simplified Arabic" w:eastAsia="Times New Roman" w:hAnsi="Simplified Arabic" w:cs="Simplified Arabic"/>
                <w:bCs/>
                <w:color w:val="000000"/>
                <w:sz w:val="24"/>
                <w:szCs w:val="24"/>
                <w:rtl/>
              </w:rPr>
              <w:t>1.4</w:t>
            </w:r>
          </w:p>
        </w:tc>
        <w:tc>
          <w:tcPr>
            <w:tcW w:w="2090" w:type="dxa"/>
            <w:shd w:val="clear" w:color="auto" w:fill="BFBFBF" w:themeFill="background1" w:themeFillShade="BF"/>
          </w:tcPr>
          <w:p w14:paraId="35C6208B" w14:textId="77777777" w:rsidR="006A34E1" w:rsidRPr="00FB549C" w:rsidRDefault="006A34E1"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Pr>
            </w:pPr>
          </w:p>
        </w:tc>
        <w:tc>
          <w:tcPr>
            <w:tcW w:w="1765" w:type="dxa"/>
            <w:shd w:val="clear" w:color="auto" w:fill="BFBFBF" w:themeFill="background1" w:themeFillShade="BF"/>
          </w:tcPr>
          <w:p w14:paraId="0CDB4F8A" w14:textId="2EDDB5D3" w:rsidR="006A34E1" w:rsidRPr="00FB549C" w:rsidRDefault="0032281D"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tl/>
              </w:rPr>
            </w:pPr>
            <w:r w:rsidRPr="00FB549C">
              <w:rPr>
                <w:rFonts w:ascii="Simplified Arabic" w:eastAsia="Times New Roman" w:hAnsi="Simplified Arabic" w:cs="Simplified Arabic"/>
                <w:bCs/>
                <w:color w:val="000000"/>
                <w:sz w:val="24"/>
                <w:szCs w:val="24"/>
                <w:rtl/>
              </w:rPr>
              <w:t>2.7</w:t>
            </w:r>
          </w:p>
        </w:tc>
      </w:tr>
    </w:tbl>
    <w:p w14:paraId="0A953A18" w14:textId="77777777" w:rsidR="0032281D" w:rsidRPr="00FB549C" w:rsidRDefault="0032281D"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tl/>
        </w:rPr>
      </w:pPr>
    </w:p>
    <w:p w14:paraId="1DA605EE" w14:textId="77777777" w:rsidR="0032281D" w:rsidRDefault="0032281D"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hint="cs"/>
          <w:b/>
          <w:color w:val="000000"/>
          <w:sz w:val="24"/>
          <w:szCs w:val="24"/>
          <w:rtl/>
        </w:rPr>
      </w:pPr>
    </w:p>
    <w:p w14:paraId="6E099488" w14:textId="77777777" w:rsidR="003A7634" w:rsidRDefault="003A7634" w:rsidP="003A7634">
      <w:pPr>
        <w:pBdr>
          <w:top w:val="nil"/>
          <w:left w:val="nil"/>
          <w:bottom w:val="nil"/>
          <w:right w:val="nil"/>
          <w:between w:val="nil"/>
        </w:pBdr>
        <w:tabs>
          <w:tab w:val="left" w:pos="3952"/>
        </w:tabs>
        <w:bidi/>
        <w:spacing w:after="200"/>
        <w:jc w:val="both"/>
        <w:rPr>
          <w:rFonts w:ascii="Simplified Arabic" w:eastAsia="Times New Roman" w:hAnsi="Simplified Arabic" w:cs="Simplified Arabic" w:hint="cs"/>
          <w:b/>
          <w:color w:val="000000"/>
          <w:sz w:val="24"/>
          <w:szCs w:val="24"/>
          <w:rtl/>
        </w:rPr>
      </w:pPr>
    </w:p>
    <w:p w14:paraId="00942936" w14:textId="77777777" w:rsidR="003A7634" w:rsidRPr="00FB549C" w:rsidRDefault="003A7634" w:rsidP="003A7634">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tl/>
        </w:rPr>
      </w:pPr>
    </w:p>
    <w:p w14:paraId="053E4CB0" w14:textId="77777777" w:rsidR="0032281D" w:rsidRPr="00FB549C" w:rsidRDefault="0032281D"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tl/>
        </w:rPr>
      </w:pPr>
    </w:p>
    <w:p w14:paraId="05C20C17" w14:textId="1E96F38B" w:rsidR="002C5065"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tl/>
        </w:rPr>
      </w:pPr>
      <w:r w:rsidRPr="00FB549C">
        <w:rPr>
          <w:rFonts w:ascii="Simplified Arabic" w:eastAsia="Times New Roman" w:hAnsi="Simplified Arabic" w:cs="Simplified Arabic"/>
          <w:bCs/>
          <w:color w:val="000000"/>
          <w:sz w:val="32"/>
          <w:szCs w:val="32"/>
          <w:rtl/>
        </w:rPr>
        <w:lastRenderedPageBreak/>
        <w:t xml:space="preserve">جدول (4) مصفوفة العوامل </w:t>
      </w:r>
      <w:r w:rsidR="002C5065" w:rsidRPr="00FB549C">
        <w:rPr>
          <w:rFonts w:ascii="Simplified Arabic" w:eastAsia="Times New Roman" w:hAnsi="Simplified Arabic" w:cs="Simplified Arabic"/>
          <w:bCs/>
          <w:color w:val="000000"/>
          <w:sz w:val="32"/>
          <w:szCs w:val="32"/>
          <w:rtl/>
        </w:rPr>
        <w:t>الاستراتيجية</w:t>
      </w:r>
      <w:r w:rsidRPr="00FB549C">
        <w:rPr>
          <w:rFonts w:ascii="Simplified Arabic" w:eastAsia="Times New Roman" w:hAnsi="Simplified Arabic" w:cs="Simplified Arabic"/>
          <w:bCs/>
          <w:color w:val="000000"/>
          <w:sz w:val="32"/>
          <w:szCs w:val="32"/>
          <w:rtl/>
        </w:rPr>
        <w:t xml:space="preserve"> الخارجية</w:t>
      </w:r>
    </w:p>
    <w:p w14:paraId="3714F34E" w14:textId="00568B0E"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(عناصر الفرص المتاحة ونواحي التهديدات)</w:t>
      </w:r>
    </w:p>
    <w:tbl>
      <w:tblPr>
        <w:tblStyle w:val="30"/>
        <w:bidiVisual/>
        <w:tblW w:w="10314" w:type="dxa"/>
        <w:jc w:val="cente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4934"/>
        <w:gridCol w:w="1134"/>
        <w:gridCol w:w="2268"/>
        <w:gridCol w:w="1270"/>
      </w:tblGrid>
      <w:tr w:rsidR="00A31352" w:rsidRPr="00FB549C" w14:paraId="5DDECDD3" w14:textId="77777777" w:rsidTr="00BB77A5">
        <w:trPr>
          <w:jc w:val="center"/>
        </w:trPr>
        <w:tc>
          <w:tcPr>
            <w:tcW w:w="708" w:type="dxa"/>
            <w:shd w:val="clear" w:color="auto" w:fill="BFBFBF" w:themeFill="background1" w:themeFillShade="BF"/>
            <w:vAlign w:val="center"/>
          </w:tcPr>
          <w:p w14:paraId="39C6D526"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ت</w:t>
            </w:r>
          </w:p>
        </w:tc>
        <w:tc>
          <w:tcPr>
            <w:tcW w:w="4934" w:type="dxa"/>
            <w:shd w:val="clear" w:color="auto" w:fill="BFBFBF" w:themeFill="background1" w:themeFillShade="BF"/>
            <w:vAlign w:val="center"/>
          </w:tcPr>
          <w:p w14:paraId="1BEBD62B" w14:textId="2AE9AFFB"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 xml:space="preserve">العوامل </w:t>
            </w:r>
            <w:r w:rsidR="00CC2A4B" w:rsidRPr="00FB549C">
              <w:rPr>
                <w:rFonts w:ascii="Simplified Arabic" w:eastAsia="Times New Roman" w:hAnsi="Simplified Arabic" w:cs="Simplified Arabic"/>
                <w:bCs/>
                <w:color w:val="000000"/>
                <w:sz w:val="32"/>
                <w:szCs w:val="32"/>
                <w:rtl/>
              </w:rPr>
              <w:t>الاستراتيجية</w:t>
            </w:r>
            <w:r w:rsidRPr="00FB549C">
              <w:rPr>
                <w:rFonts w:ascii="Simplified Arabic" w:eastAsia="Times New Roman" w:hAnsi="Simplified Arabic" w:cs="Simplified Arabic"/>
                <w:bCs/>
                <w:color w:val="000000"/>
                <w:sz w:val="32"/>
                <w:szCs w:val="32"/>
                <w:rtl/>
              </w:rPr>
              <w:t xml:space="preserve"> الخارجية</w:t>
            </w:r>
          </w:p>
        </w:tc>
        <w:tc>
          <w:tcPr>
            <w:tcW w:w="1134" w:type="dxa"/>
            <w:shd w:val="clear" w:color="auto" w:fill="BFBFBF" w:themeFill="background1" w:themeFillShade="BF"/>
            <w:vAlign w:val="center"/>
          </w:tcPr>
          <w:p w14:paraId="4183EE69"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الوزن</w:t>
            </w:r>
          </w:p>
        </w:tc>
        <w:tc>
          <w:tcPr>
            <w:tcW w:w="2268" w:type="dxa"/>
            <w:shd w:val="clear" w:color="auto" w:fill="BFBFBF" w:themeFill="background1" w:themeFillShade="BF"/>
            <w:vAlign w:val="center"/>
          </w:tcPr>
          <w:p w14:paraId="7D5E1439" w14:textId="77777777" w:rsidR="00A31352" w:rsidRPr="00FB549C" w:rsidRDefault="00F92A0F" w:rsidP="00693466">
            <w:pPr>
              <w:pBdr>
                <w:top w:val="nil"/>
                <w:left w:val="nil"/>
                <w:bottom w:val="nil"/>
                <w:right w:val="nil"/>
                <w:between w:val="nil"/>
              </w:pBdr>
              <w:tabs>
                <w:tab w:val="left" w:pos="3952"/>
              </w:tabs>
              <w:bidi/>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رقم القدرة</w:t>
            </w:r>
          </w:p>
          <w:p w14:paraId="1D3AC5FF" w14:textId="77777777" w:rsidR="00A31352" w:rsidRPr="00FB549C" w:rsidRDefault="00F92A0F" w:rsidP="00693466">
            <w:pPr>
              <w:pBdr>
                <w:top w:val="nil"/>
                <w:left w:val="nil"/>
                <w:bottom w:val="nil"/>
                <w:right w:val="nil"/>
                <w:between w:val="nil"/>
              </w:pBdr>
              <w:tabs>
                <w:tab w:val="left" w:pos="3952"/>
              </w:tabs>
              <w:bidi/>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(الاهمية النسبية)</w:t>
            </w:r>
          </w:p>
        </w:tc>
        <w:tc>
          <w:tcPr>
            <w:tcW w:w="1270" w:type="dxa"/>
            <w:shd w:val="clear" w:color="auto" w:fill="BFBFBF" w:themeFill="background1" w:themeFillShade="BF"/>
            <w:vAlign w:val="center"/>
          </w:tcPr>
          <w:p w14:paraId="72CA81B4"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الوزن المرجح</w:t>
            </w:r>
          </w:p>
        </w:tc>
      </w:tr>
      <w:tr w:rsidR="00A31352" w:rsidRPr="00FB549C" w14:paraId="3B789CC0" w14:textId="77777777" w:rsidTr="00F91112">
        <w:trPr>
          <w:jc w:val="center"/>
        </w:trPr>
        <w:tc>
          <w:tcPr>
            <w:tcW w:w="10314" w:type="dxa"/>
            <w:gridSpan w:val="5"/>
            <w:shd w:val="clear" w:color="auto" w:fill="BFBFBF" w:themeFill="background1" w:themeFillShade="BF"/>
          </w:tcPr>
          <w:p w14:paraId="478B062C" w14:textId="77777777" w:rsidR="00A31352" w:rsidRPr="00FB549C" w:rsidRDefault="00F92A0F"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عناصر الفرص المتاحة</w:t>
            </w:r>
          </w:p>
        </w:tc>
      </w:tr>
      <w:tr w:rsidR="00CC2A4B" w:rsidRPr="00FB549C" w14:paraId="72C24D84" w14:textId="77777777" w:rsidTr="00BB77A5">
        <w:trPr>
          <w:jc w:val="center"/>
        </w:trPr>
        <w:tc>
          <w:tcPr>
            <w:tcW w:w="708" w:type="dxa"/>
          </w:tcPr>
          <w:p w14:paraId="1D2258A1" w14:textId="77777777"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1</w:t>
            </w:r>
          </w:p>
        </w:tc>
        <w:tc>
          <w:tcPr>
            <w:tcW w:w="4934" w:type="dxa"/>
          </w:tcPr>
          <w:p w14:paraId="49AEDB06" w14:textId="6EB0B118"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تحتاج محافظة الديوانية الى خطة تطوير الواقع السياحي والآثاري للمحافظة والحاجة إلى التنقيب وتطوير المواقع الأثرية المتعددة لغرض تنشيط السياحة الثقافية والأثرية وبالتالي توفر فرصة للكلية لتطوير واقع التنقيب والتدريب والبحث العلمي في مجال الاثار وتطوير السياحة الاثرية  </w:t>
            </w:r>
          </w:p>
        </w:tc>
        <w:tc>
          <w:tcPr>
            <w:tcW w:w="1134" w:type="dxa"/>
            <w:vAlign w:val="center"/>
          </w:tcPr>
          <w:p w14:paraId="54155A68" w14:textId="6642A223"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0.2</w:t>
            </w:r>
          </w:p>
        </w:tc>
        <w:tc>
          <w:tcPr>
            <w:tcW w:w="2268" w:type="dxa"/>
            <w:vAlign w:val="center"/>
          </w:tcPr>
          <w:p w14:paraId="523A30D4" w14:textId="7D2CA0DB"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4</w:t>
            </w:r>
          </w:p>
        </w:tc>
        <w:tc>
          <w:tcPr>
            <w:tcW w:w="1270" w:type="dxa"/>
            <w:vAlign w:val="center"/>
          </w:tcPr>
          <w:p w14:paraId="1D70282F" w14:textId="5EA03E62"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0.8</w:t>
            </w:r>
          </w:p>
        </w:tc>
      </w:tr>
      <w:tr w:rsidR="00CC2A4B" w:rsidRPr="00FB549C" w14:paraId="7A8A21BF" w14:textId="77777777" w:rsidTr="00BB77A5">
        <w:trPr>
          <w:jc w:val="center"/>
        </w:trPr>
        <w:tc>
          <w:tcPr>
            <w:tcW w:w="708" w:type="dxa"/>
          </w:tcPr>
          <w:p w14:paraId="2324B4DF" w14:textId="77777777"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2</w:t>
            </w:r>
          </w:p>
        </w:tc>
        <w:tc>
          <w:tcPr>
            <w:tcW w:w="4934" w:type="dxa"/>
          </w:tcPr>
          <w:p w14:paraId="523B827D" w14:textId="0B86C901"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حاجة محافظة الديوانية إلى خطة تنمية اقتصادية وبشرية لامتصاص البطالة وتحسين الواقع ألمعاشي لسكان المحافظة من خلال استثمار المواقع الاثرية وتطويرها وتنشيط العمل في المجال السياحي بمختلف انواعه السياحة الاثرية والدينية والترفيهية من خلال تشجيع وتعيين مخرجات كلية الاثار في تلك القطاعات </w:t>
            </w:r>
          </w:p>
        </w:tc>
        <w:tc>
          <w:tcPr>
            <w:tcW w:w="1134" w:type="dxa"/>
            <w:vAlign w:val="center"/>
          </w:tcPr>
          <w:p w14:paraId="5009C715" w14:textId="6852B978"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0.2</w:t>
            </w:r>
          </w:p>
        </w:tc>
        <w:tc>
          <w:tcPr>
            <w:tcW w:w="2268" w:type="dxa"/>
            <w:vAlign w:val="center"/>
          </w:tcPr>
          <w:p w14:paraId="22274A05" w14:textId="0C8269F9"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4</w:t>
            </w:r>
          </w:p>
        </w:tc>
        <w:tc>
          <w:tcPr>
            <w:tcW w:w="1270" w:type="dxa"/>
            <w:vAlign w:val="center"/>
          </w:tcPr>
          <w:p w14:paraId="584F700A" w14:textId="59B44AA0"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0.8</w:t>
            </w:r>
          </w:p>
        </w:tc>
      </w:tr>
      <w:tr w:rsidR="00CC2A4B" w:rsidRPr="00FB549C" w14:paraId="52EEF9A0" w14:textId="77777777" w:rsidTr="00BB77A5">
        <w:trPr>
          <w:jc w:val="center"/>
        </w:trPr>
        <w:tc>
          <w:tcPr>
            <w:tcW w:w="708" w:type="dxa"/>
          </w:tcPr>
          <w:p w14:paraId="203D8EBB" w14:textId="77777777"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4934" w:type="dxa"/>
          </w:tcPr>
          <w:p w14:paraId="74995699" w14:textId="4CD9D267"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Arial" w:hAnsi="Simplified Arabic" w:cs="Simplified Arabic"/>
                <w:b/>
                <w:color w:val="000000"/>
                <w:sz w:val="24"/>
                <w:szCs w:val="24"/>
                <w:rtl/>
              </w:rPr>
              <w:t>صدور تشريع التعليم الموازي وإمكانية تعظيم الموارد المالية للجامعة.</w:t>
            </w:r>
          </w:p>
        </w:tc>
        <w:tc>
          <w:tcPr>
            <w:tcW w:w="1134" w:type="dxa"/>
            <w:vAlign w:val="center"/>
          </w:tcPr>
          <w:p w14:paraId="399C3467" w14:textId="2EA18712"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0.2</w:t>
            </w:r>
          </w:p>
        </w:tc>
        <w:tc>
          <w:tcPr>
            <w:tcW w:w="2268" w:type="dxa"/>
            <w:vAlign w:val="center"/>
          </w:tcPr>
          <w:p w14:paraId="389320F8" w14:textId="77777777" w:rsidR="00CC2A4B" w:rsidRPr="00FB549C" w:rsidRDefault="00CC2A4B"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1270" w:type="dxa"/>
            <w:vAlign w:val="center"/>
          </w:tcPr>
          <w:p w14:paraId="7F64A3DB" w14:textId="521BD789"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0.6</w:t>
            </w:r>
          </w:p>
        </w:tc>
      </w:tr>
      <w:tr w:rsidR="00CC2A4B" w:rsidRPr="00FB549C" w14:paraId="179EF6FF" w14:textId="77777777" w:rsidTr="00BB77A5">
        <w:trPr>
          <w:jc w:val="center"/>
        </w:trPr>
        <w:tc>
          <w:tcPr>
            <w:tcW w:w="708" w:type="dxa"/>
          </w:tcPr>
          <w:p w14:paraId="34EB4CB6" w14:textId="77777777"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4</w:t>
            </w:r>
          </w:p>
        </w:tc>
        <w:tc>
          <w:tcPr>
            <w:tcW w:w="4934" w:type="dxa"/>
          </w:tcPr>
          <w:p w14:paraId="41EAB6F0" w14:textId="5B69853E" w:rsidR="00CC2A4B"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حاجة القطاع السياحي والاثري في محافظة الديوانية إلى الملاكات العلمية في مختلف الاختصاصات الاثرية والسياحية القادرة على تحسين الواقع السياحي والاثري للمحافظة  </w:t>
            </w:r>
          </w:p>
        </w:tc>
        <w:tc>
          <w:tcPr>
            <w:tcW w:w="1134" w:type="dxa"/>
            <w:vAlign w:val="center"/>
          </w:tcPr>
          <w:p w14:paraId="6478E057" w14:textId="47606221"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0.1</w:t>
            </w:r>
          </w:p>
        </w:tc>
        <w:tc>
          <w:tcPr>
            <w:tcW w:w="2268" w:type="dxa"/>
            <w:vAlign w:val="center"/>
          </w:tcPr>
          <w:p w14:paraId="0C434A91" w14:textId="689AE75B"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3</w:t>
            </w:r>
          </w:p>
        </w:tc>
        <w:tc>
          <w:tcPr>
            <w:tcW w:w="1270" w:type="dxa"/>
            <w:vAlign w:val="center"/>
          </w:tcPr>
          <w:p w14:paraId="0C9051CE" w14:textId="3A242B6F" w:rsidR="00CC2A4B"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tl/>
              </w:rPr>
              <w:t>0.3</w:t>
            </w:r>
          </w:p>
        </w:tc>
      </w:tr>
      <w:tr w:rsidR="00CC2A4B" w:rsidRPr="00FB549C" w14:paraId="32838D15" w14:textId="77777777" w:rsidTr="009D7B05">
        <w:trPr>
          <w:trHeight w:val="1124"/>
          <w:jc w:val="center"/>
        </w:trPr>
        <w:tc>
          <w:tcPr>
            <w:tcW w:w="708" w:type="dxa"/>
          </w:tcPr>
          <w:p w14:paraId="48766017" w14:textId="39B9F74D" w:rsidR="006D2560" w:rsidRPr="00FB549C" w:rsidRDefault="00CC2A4B" w:rsidP="00BB77A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tl/>
              </w:rPr>
            </w:pPr>
            <w:r w:rsidRPr="00FB549C">
              <w:rPr>
                <w:rFonts w:ascii="Simplified Arabic" w:eastAsia="Times New Roman" w:hAnsi="Simplified Arabic" w:cs="Simplified Arabic"/>
                <w:b/>
                <w:color w:val="000000"/>
                <w:sz w:val="24"/>
                <w:szCs w:val="24"/>
              </w:rPr>
              <w:t>5</w:t>
            </w:r>
          </w:p>
        </w:tc>
        <w:tc>
          <w:tcPr>
            <w:tcW w:w="4934" w:type="dxa"/>
          </w:tcPr>
          <w:p w14:paraId="005128D4" w14:textId="3506217C" w:rsidR="00775BB8" w:rsidRPr="00FB549C" w:rsidRDefault="00CC2A4B"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tl/>
              </w:rPr>
            </w:pPr>
            <w:r w:rsidRPr="00FB549C">
              <w:rPr>
                <w:rFonts w:ascii="Simplified Arabic" w:eastAsia="Arial" w:hAnsi="Simplified Arabic" w:cs="Simplified Arabic"/>
                <w:b/>
                <w:color w:val="000000"/>
                <w:sz w:val="24"/>
                <w:szCs w:val="24"/>
                <w:rtl/>
              </w:rPr>
              <w:t xml:space="preserve">قيام وزارة التعليم العالي والبحث العلمي باستحداث برامج تطويرية مركزية مثل تطوير الملاكات التدريسية ومشروع </w:t>
            </w:r>
            <w:r w:rsidR="006D2560" w:rsidRPr="00FB549C">
              <w:rPr>
                <w:rFonts w:ascii="Simplified Arabic" w:eastAsia="Arial" w:hAnsi="Simplified Arabic" w:cs="Simplified Arabic"/>
                <w:b/>
                <w:color w:val="000000"/>
                <w:sz w:val="24"/>
                <w:szCs w:val="24"/>
                <w:rtl/>
              </w:rPr>
              <w:t>المكتبة الافتراضية</w:t>
            </w:r>
          </w:p>
        </w:tc>
        <w:tc>
          <w:tcPr>
            <w:tcW w:w="1134" w:type="dxa"/>
          </w:tcPr>
          <w:p w14:paraId="4497F1A8" w14:textId="77777777" w:rsidR="00CC2A4B" w:rsidRPr="00FB549C" w:rsidRDefault="00CC2A4B"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0.1</w:t>
            </w:r>
          </w:p>
        </w:tc>
        <w:tc>
          <w:tcPr>
            <w:tcW w:w="2268" w:type="dxa"/>
          </w:tcPr>
          <w:p w14:paraId="141E8D0E" w14:textId="77777777" w:rsidR="00CC2A4B" w:rsidRPr="00FB549C" w:rsidRDefault="00CC2A4B"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Pr>
            </w:pPr>
            <w:r w:rsidRPr="00FB549C">
              <w:rPr>
                <w:rFonts w:ascii="Simplified Arabic" w:eastAsia="Times New Roman" w:hAnsi="Simplified Arabic" w:cs="Simplified Arabic"/>
                <w:b/>
                <w:color w:val="000000"/>
                <w:sz w:val="24"/>
                <w:szCs w:val="24"/>
              </w:rPr>
              <w:t>3</w:t>
            </w:r>
          </w:p>
        </w:tc>
        <w:tc>
          <w:tcPr>
            <w:tcW w:w="1270" w:type="dxa"/>
            <w:vAlign w:val="bottom"/>
          </w:tcPr>
          <w:p w14:paraId="1A09E0BB" w14:textId="3D816A61" w:rsidR="006D2560" w:rsidRPr="00FB549C" w:rsidRDefault="00CC2A4B" w:rsidP="009D7B05">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tl/>
                <w:lang w:bidi="ar-IQ"/>
              </w:rPr>
            </w:pPr>
            <w:r w:rsidRPr="00FB549C">
              <w:rPr>
                <w:rFonts w:ascii="Simplified Arabic" w:eastAsia="Times New Roman" w:hAnsi="Simplified Arabic" w:cs="Simplified Arabic"/>
                <w:b/>
                <w:color w:val="000000"/>
                <w:sz w:val="24"/>
                <w:szCs w:val="24"/>
              </w:rPr>
              <w:t>0.3</w:t>
            </w:r>
          </w:p>
          <w:p w14:paraId="73161DD6" w14:textId="77777777" w:rsidR="006D2560" w:rsidRPr="00FB549C" w:rsidRDefault="006D2560"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color w:val="000000"/>
                <w:sz w:val="24"/>
                <w:szCs w:val="24"/>
                <w:rtl/>
              </w:rPr>
            </w:pPr>
          </w:p>
        </w:tc>
      </w:tr>
      <w:tr w:rsidR="00CC2A4B" w:rsidRPr="00FB549C" w14:paraId="4C3F18DA" w14:textId="77777777" w:rsidTr="00F91112">
        <w:trPr>
          <w:jc w:val="center"/>
        </w:trPr>
        <w:tc>
          <w:tcPr>
            <w:tcW w:w="10314" w:type="dxa"/>
            <w:gridSpan w:val="5"/>
            <w:shd w:val="clear" w:color="auto" w:fill="BFBFBF" w:themeFill="background1" w:themeFillShade="BF"/>
          </w:tcPr>
          <w:p w14:paraId="7BC83FA8" w14:textId="77777777" w:rsidR="00CC2A4B" w:rsidRPr="00FB549C" w:rsidRDefault="00CC2A4B"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32"/>
                <w:szCs w:val="32"/>
                <w:rtl/>
              </w:rPr>
            </w:pPr>
            <w:r w:rsidRPr="00FB549C">
              <w:rPr>
                <w:rFonts w:ascii="Simplified Arabic" w:eastAsia="Times New Roman" w:hAnsi="Simplified Arabic" w:cs="Simplified Arabic"/>
                <w:bCs/>
                <w:color w:val="000000"/>
                <w:sz w:val="32"/>
                <w:szCs w:val="32"/>
                <w:rtl/>
              </w:rPr>
              <w:lastRenderedPageBreak/>
              <w:t>نواحي التهديدات</w:t>
            </w:r>
          </w:p>
        </w:tc>
      </w:tr>
      <w:tr w:rsidR="00775BB8" w:rsidRPr="00FB549C" w14:paraId="757735AD" w14:textId="77777777" w:rsidTr="00BB77A5">
        <w:trPr>
          <w:jc w:val="center"/>
        </w:trPr>
        <w:tc>
          <w:tcPr>
            <w:tcW w:w="708" w:type="dxa"/>
          </w:tcPr>
          <w:p w14:paraId="2BA930BF" w14:textId="77777777"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1</w:t>
            </w:r>
          </w:p>
        </w:tc>
        <w:tc>
          <w:tcPr>
            <w:tcW w:w="4934" w:type="dxa"/>
          </w:tcPr>
          <w:p w14:paraId="14BFE927" w14:textId="5E581222"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Arial" w:hAnsi="Simplified Arabic" w:cs="Simplified Arabic"/>
                <w:b/>
                <w:color w:val="000000"/>
                <w:sz w:val="24"/>
                <w:szCs w:val="24"/>
                <w:rtl/>
              </w:rPr>
              <w:t xml:space="preserve">نقص التمويل المركزي بسبب الظروف الاقتصادية والمالية الغير مستقرة للبلد على المدى المنظور والقريب </w:t>
            </w:r>
          </w:p>
        </w:tc>
        <w:tc>
          <w:tcPr>
            <w:tcW w:w="1134" w:type="dxa"/>
            <w:vAlign w:val="center"/>
          </w:tcPr>
          <w:p w14:paraId="216047E0"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0.2</w:t>
            </w:r>
          </w:p>
        </w:tc>
        <w:tc>
          <w:tcPr>
            <w:tcW w:w="2268" w:type="dxa"/>
            <w:vAlign w:val="center"/>
          </w:tcPr>
          <w:p w14:paraId="05B21387"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4</w:t>
            </w:r>
          </w:p>
        </w:tc>
        <w:tc>
          <w:tcPr>
            <w:tcW w:w="1270" w:type="dxa"/>
            <w:vAlign w:val="center"/>
          </w:tcPr>
          <w:p w14:paraId="1BA3C988"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0.8</w:t>
            </w:r>
          </w:p>
        </w:tc>
      </w:tr>
      <w:tr w:rsidR="00775BB8" w:rsidRPr="00FB549C" w14:paraId="5CE5D031" w14:textId="77777777" w:rsidTr="00BB77A5">
        <w:trPr>
          <w:jc w:val="center"/>
        </w:trPr>
        <w:tc>
          <w:tcPr>
            <w:tcW w:w="708" w:type="dxa"/>
          </w:tcPr>
          <w:p w14:paraId="795334CA" w14:textId="77777777"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2</w:t>
            </w:r>
          </w:p>
        </w:tc>
        <w:tc>
          <w:tcPr>
            <w:tcW w:w="4934" w:type="dxa"/>
          </w:tcPr>
          <w:p w14:paraId="081D2ED5" w14:textId="73BC9B0F"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Arial" w:hAnsi="Simplified Arabic" w:cs="Simplified Arabic"/>
                <w:b/>
                <w:color w:val="000000"/>
                <w:sz w:val="24"/>
                <w:szCs w:val="24"/>
                <w:rtl/>
              </w:rPr>
              <w:t xml:space="preserve">عدم وجود تشريعات تشجع دوائر البحث والتطوير في مؤسسات الدولة على الاستعانة بكليات الاثار العراقية لإجراء البحوث التطبيقية لمعالجة مشاكل تلك الدوائر مقابل اجور لبناء قاعدة مادية بحثية متطورة في الكلية </w:t>
            </w:r>
          </w:p>
        </w:tc>
        <w:tc>
          <w:tcPr>
            <w:tcW w:w="1134" w:type="dxa"/>
            <w:vAlign w:val="center"/>
          </w:tcPr>
          <w:p w14:paraId="629A682F" w14:textId="58D8EEF6"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0.1</w:t>
            </w:r>
          </w:p>
        </w:tc>
        <w:tc>
          <w:tcPr>
            <w:tcW w:w="2268" w:type="dxa"/>
            <w:vAlign w:val="center"/>
          </w:tcPr>
          <w:p w14:paraId="589BC5DD" w14:textId="5B680421"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3</w:t>
            </w:r>
          </w:p>
        </w:tc>
        <w:tc>
          <w:tcPr>
            <w:tcW w:w="1270" w:type="dxa"/>
            <w:vAlign w:val="center"/>
          </w:tcPr>
          <w:p w14:paraId="6B02939D" w14:textId="21AC2AF2"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tl/>
              </w:rPr>
            </w:pPr>
            <w:r w:rsidRPr="00FB549C">
              <w:rPr>
                <w:rFonts w:ascii="Simplified Arabic" w:eastAsia="Times New Roman" w:hAnsi="Simplified Arabic" w:cs="Simplified Arabic"/>
                <w:b/>
                <w:color w:val="000000"/>
                <w:sz w:val="24"/>
                <w:szCs w:val="24"/>
                <w:rtl/>
              </w:rPr>
              <w:t>0.3</w:t>
            </w:r>
          </w:p>
        </w:tc>
      </w:tr>
      <w:tr w:rsidR="00775BB8" w:rsidRPr="00FB549C" w14:paraId="3D6E047C" w14:textId="77777777" w:rsidTr="00BB77A5">
        <w:trPr>
          <w:jc w:val="center"/>
        </w:trPr>
        <w:tc>
          <w:tcPr>
            <w:tcW w:w="708" w:type="dxa"/>
          </w:tcPr>
          <w:p w14:paraId="7770BFD7" w14:textId="77777777"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3</w:t>
            </w:r>
          </w:p>
        </w:tc>
        <w:tc>
          <w:tcPr>
            <w:tcW w:w="4934" w:type="dxa"/>
          </w:tcPr>
          <w:p w14:paraId="3B7C855B" w14:textId="25958031"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Arial" w:hAnsi="Simplified Arabic" w:cs="Simplified Arabic"/>
                <w:b/>
                <w:color w:val="000000"/>
                <w:sz w:val="24"/>
                <w:szCs w:val="24"/>
                <w:rtl/>
              </w:rPr>
              <w:t xml:space="preserve"> شيوع ثقافة التوظيف الحكومي في مؤسسات الدولة وانحسار ثقافة العمل في القطاع الخاص والحاجة إلى تشريع لضمان حقوق العاملين في القطاع الخاص بالتقاعد والضمان لتشجيع خريجي كليات الاثار على البحث عن فرص العمل في القطاع الخاص</w:t>
            </w:r>
          </w:p>
        </w:tc>
        <w:tc>
          <w:tcPr>
            <w:tcW w:w="1134" w:type="dxa"/>
            <w:vAlign w:val="center"/>
          </w:tcPr>
          <w:p w14:paraId="3314BD6A"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0.05</w:t>
            </w:r>
          </w:p>
        </w:tc>
        <w:tc>
          <w:tcPr>
            <w:tcW w:w="2268" w:type="dxa"/>
            <w:vAlign w:val="center"/>
          </w:tcPr>
          <w:p w14:paraId="3DB35EAE"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2</w:t>
            </w:r>
          </w:p>
        </w:tc>
        <w:tc>
          <w:tcPr>
            <w:tcW w:w="1270" w:type="dxa"/>
            <w:vAlign w:val="center"/>
          </w:tcPr>
          <w:p w14:paraId="25440484"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0.1</w:t>
            </w:r>
          </w:p>
        </w:tc>
      </w:tr>
      <w:tr w:rsidR="00775BB8" w:rsidRPr="00FB549C" w14:paraId="2405B564" w14:textId="77777777" w:rsidTr="00BB77A5">
        <w:trPr>
          <w:jc w:val="center"/>
        </w:trPr>
        <w:tc>
          <w:tcPr>
            <w:tcW w:w="708" w:type="dxa"/>
          </w:tcPr>
          <w:p w14:paraId="40AEDC4B" w14:textId="77777777"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4</w:t>
            </w:r>
          </w:p>
        </w:tc>
        <w:tc>
          <w:tcPr>
            <w:tcW w:w="4934" w:type="dxa"/>
          </w:tcPr>
          <w:p w14:paraId="0F45FB85" w14:textId="63CE1B02"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Arial" w:hAnsi="Simplified Arabic" w:cs="Simplified Arabic"/>
                <w:b/>
                <w:color w:val="000000"/>
                <w:sz w:val="24"/>
                <w:szCs w:val="24"/>
                <w:rtl/>
              </w:rPr>
              <w:t xml:space="preserve">انتشار ثقافة التوجه </w:t>
            </w:r>
            <w:r w:rsidR="00C172B5" w:rsidRPr="00FB549C">
              <w:rPr>
                <w:rFonts w:ascii="Simplified Arabic" w:eastAsia="Arial" w:hAnsi="Simplified Arabic" w:cs="Simplified Arabic"/>
                <w:b/>
                <w:color w:val="000000"/>
                <w:sz w:val="24"/>
                <w:szCs w:val="24"/>
                <w:rtl/>
              </w:rPr>
              <w:t>لإكمال</w:t>
            </w:r>
            <w:r w:rsidRPr="00FB549C">
              <w:rPr>
                <w:rFonts w:ascii="Simplified Arabic" w:eastAsia="Arial" w:hAnsi="Simplified Arabic" w:cs="Simplified Arabic"/>
                <w:b/>
                <w:color w:val="000000"/>
                <w:sz w:val="24"/>
                <w:szCs w:val="24"/>
                <w:rtl/>
              </w:rPr>
              <w:t xml:space="preserve"> الدراسات العليا من قبل خريجي كليات الاثار غير الحاصلين على فرصة عمل وبالتالي عدم قدرتهم على تحديد اتجاه الدراسة والاختصاص والاكتفاء بالحصول</w:t>
            </w:r>
            <w:r w:rsidRPr="00FB549C">
              <w:rPr>
                <w:rFonts w:ascii="Simplified Arabic" w:eastAsia="Arial" w:hAnsi="Simplified Arabic" w:cs="Simplified Arabic"/>
                <w:color w:val="000000"/>
                <w:sz w:val="24"/>
                <w:szCs w:val="24"/>
                <w:rtl/>
              </w:rPr>
              <w:t xml:space="preserve"> على الشهادة فقط</w:t>
            </w:r>
          </w:p>
        </w:tc>
        <w:tc>
          <w:tcPr>
            <w:tcW w:w="1134" w:type="dxa"/>
            <w:vAlign w:val="center"/>
          </w:tcPr>
          <w:p w14:paraId="0ACEE1BB"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0.05</w:t>
            </w:r>
          </w:p>
        </w:tc>
        <w:tc>
          <w:tcPr>
            <w:tcW w:w="2268" w:type="dxa"/>
            <w:vAlign w:val="center"/>
          </w:tcPr>
          <w:p w14:paraId="3DB67031"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2</w:t>
            </w:r>
          </w:p>
        </w:tc>
        <w:tc>
          <w:tcPr>
            <w:tcW w:w="1270" w:type="dxa"/>
            <w:vAlign w:val="center"/>
          </w:tcPr>
          <w:p w14:paraId="1AFAD68E"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0.1</w:t>
            </w:r>
          </w:p>
        </w:tc>
      </w:tr>
      <w:tr w:rsidR="00775BB8" w:rsidRPr="00FB549C" w14:paraId="2D16533E" w14:textId="77777777" w:rsidTr="00BB77A5">
        <w:trPr>
          <w:jc w:val="center"/>
        </w:trPr>
        <w:tc>
          <w:tcPr>
            <w:tcW w:w="708" w:type="dxa"/>
          </w:tcPr>
          <w:p w14:paraId="0A0C92D3" w14:textId="77777777"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5</w:t>
            </w:r>
          </w:p>
        </w:tc>
        <w:tc>
          <w:tcPr>
            <w:tcW w:w="4934" w:type="dxa"/>
          </w:tcPr>
          <w:p w14:paraId="1F6965CC" w14:textId="511BC3D6" w:rsidR="00775BB8" w:rsidRPr="00FB549C" w:rsidRDefault="00775BB8"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Pr>
            </w:pPr>
            <w:r w:rsidRPr="00FB549C">
              <w:rPr>
                <w:rFonts w:ascii="Simplified Arabic" w:eastAsia="Arial" w:hAnsi="Simplified Arabic" w:cs="Simplified Arabic"/>
                <w:b/>
                <w:color w:val="000000"/>
                <w:sz w:val="24"/>
                <w:szCs w:val="24"/>
                <w:rtl/>
              </w:rPr>
              <w:t>ضعف العلاقة التفاعلية مع قطاع العمل والتغذية الراجعة العكسية لتأشير نقاط قوة وضعف خريجي كليات الاثار لتقوم الكلية على أساسها بتطوير مناهجها وبرامجها التعليمية والبحثية.</w:t>
            </w:r>
          </w:p>
        </w:tc>
        <w:tc>
          <w:tcPr>
            <w:tcW w:w="1134" w:type="dxa"/>
            <w:vAlign w:val="center"/>
          </w:tcPr>
          <w:p w14:paraId="2972FEFB"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0.05</w:t>
            </w:r>
          </w:p>
        </w:tc>
        <w:tc>
          <w:tcPr>
            <w:tcW w:w="2268" w:type="dxa"/>
            <w:vAlign w:val="center"/>
          </w:tcPr>
          <w:p w14:paraId="3BAC9BAE"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3</w:t>
            </w:r>
          </w:p>
        </w:tc>
        <w:tc>
          <w:tcPr>
            <w:tcW w:w="1270" w:type="dxa"/>
            <w:vAlign w:val="center"/>
          </w:tcPr>
          <w:p w14:paraId="67DD3A66"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
                <w:color w:val="000000"/>
                <w:sz w:val="24"/>
                <w:szCs w:val="24"/>
              </w:rPr>
            </w:pPr>
            <w:r w:rsidRPr="00FB549C">
              <w:rPr>
                <w:rFonts w:ascii="Simplified Arabic" w:eastAsia="Times New Roman" w:hAnsi="Simplified Arabic" w:cs="Simplified Arabic"/>
                <w:b/>
                <w:color w:val="000000"/>
                <w:sz w:val="24"/>
                <w:szCs w:val="24"/>
              </w:rPr>
              <w:t>0.15</w:t>
            </w:r>
          </w:p>
        </w:tc>
      </w:tr>
      <w:tr w:rsidR="00775BB8" w:rsidRPr="00FB549C" w14:paraId="0C30F21F" w14:textId="77777777" w:rsidTr="00BB77A5">
        <w:trPr>
          <w:jc w:val="center"/>
        </w:trPr>
        <w:tc>
          <w:tcPr>
            <w:tcW w:w="5642" w:type="dxa"/>
            <w:gridSpan w:val="2"/>
            <w:shd w:val="clear" w:color="auto" w:fill="BFBFBF" w:themeFill="background1" w:themeFillShade="BF"/>
          </w:tcPr>
          <w:p w14:paraId="4C84327C" w14:textId="77777777" w:rsidR="00775BB8" w:rsidRPr="00FB549C" w:rsidRDefault="00775BB8" w:rsidP="00693466">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Pr>
            </w:pPr>
            <w:r w:rsidRPr="00FB549C">
              <w:rPr>
                <w:rFonts w:ascii="Simplified Arabic" w:eastAsia="Times New Roman" w:hAnsi="Simplified Arabic" w:cs="Simplified Arabic"/>
                <w:bCs/>
                <w:color w:val="000000"/>
                <w:sz w:val="24"/>
                <w:szCs w:val="24"/>
                <w:rtl/>
              </w:rPr>
              <w:t>المجموع</w:t>
            </w:r>
          </w:p>
        </w:tc>
        <w:tc>
          <w:tcPr>
            <w:tcW w:w="1134" w:type="dxa"/>
            <w:shd w:val="clear" w:color="auto" w:fill="BFBFBF" w:themeFill="background1" w:themeFillShade="BF"/>
            <w:vAlign w:val="center"/>
          </w:tcPr>
          <w:p w14:paraId="0691AB66" w14:textId="2DD1AB1E" w:rsidR="00775BB8" w:rsidRPr="00FB549C" w:rsidRDefault="00C172B5"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Pr>
            </w:pPr>
            <w:r w:rsidRPr="00FB549C">
              <w:rPr>
                <w:rFonts w:ascii="Simplified Arabic" w:eastAsia="Times New Roman" w:hAnsi="Simplified Arabic" w:cs="Simplified Arabic"/>
                <w:bCs/>
                <w:color w:val="000000"/>
                <w:sz w:val="24"/>
                <w:szCs w:val="24"/>
              </w:rPr>
              <w:t>0.45</w:t>
            </w:r>
          </w:p>
        </w:tc>
        <w:tc>
          <w:tcPr>
            <w:tcW w:w="2268" w:type="dxa"/>
            <w:shd w:val="clear" w:color="auto" w:fill="BFBFBF" w:themeFill="background1" w:themeFillShade="BF"/>
            <w:vAlign w:val="center"/>
          </w:tcPr>
          <w:p w14:paraId="1D690E32" w14:textId="77777777" w:rsidR="00775BB8" w:rsidRPr="00FB549C" w:rsidRDefault="00775BB8"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Pr>
            </w:pPr>
          </w:p>
        </w:tc>
        <w:tc>
          <w:tcPr>
            <w:tcW w:w="1270" w:type="dxa"/>
            <w:shd w:val="clear" w:color="auto" w:fill="BFBFBF" w:themeFill="background1" w:themeFillShade="BF"/>
            <w:vAlign w:val="center"/>
          </w:tcPr>
          <w:p w14:paraId="62525919" w14:textId="235106DB" w:rsidR="00775BB8" w:rsidRPr="00FB549C" w:rsidRDefault="00AA5907" w:rsidP="00B67883">
            <w:pPr>
              <w:pBdr>
                <w:top w:val="nil"/>
                <w:left w:val="nil"/>
                <w:bottom w:val="nil"/>
                <w:right w:val="nil"/>
                <w:between w:val="nil"/>
              </w:pBdr>
              <w:tabs>
                <w:tab w:val="left" w:pos="3952"/>
              </w:tabs>
              <w:bidi/>
              <w:spacing w:after="200"/>
              <w:jc w:val="center"/>
              <w:rPr>
                <w:rFonts w:ascii="Simplified Arabic" w:eastAsia="Times New Roman" w:hAnsi="Simplified Arabic" w:cs="Simplified Arabic"/>
                <w:bCs/>
                <w:color w:val="000000"/>
                <w:sz w:val="24"/>
                <w:szCs w:val="24"/>
              </w:rPr>
            </w:pPr>
            <w:r w:rsidRPr="00FB549C">
              <w:rPr>
                <w:rFonts w:ascii="Simplified Arabic" w:eastAsia="Times New Roman" w:hAnsi="Simplified Arabic" w:cs="Simplified Arabic"/>
                <w:bCs/>
                <w:color w:val="000000"/>
                <w:sz w:val="24"/>
                <w:szCs w:val="24"/>
                <w:rtl/>
              </w:rPr>
              <w:t>1.45</w:t>
            </w:r>
          </w:p>
        </w:tc>
      </w:tr>
    </w:tbl>
    <w:p w14:paraId="40BE8A00" w14:textId="77777777" w:rsidR="006D2560" w:rsidRPr="00FB549C" w:rsidRDefault="006D2560" w:rsidP="006852E5">
      <w:pPr>
        <w:pBdr>
          <w:top w:val="nil"/>
          <w:left w:val="nil"/>
          <w:bottom w:val="nil"/>
          <w:right w:val="nil"/>
          <w:between w:val="nil"/>
        </w:pBdr>
        <w:bidi/>
        <w:spacing w:after="200" w:line="276" w:lineRule="auto"/>
        <w:jc w:val="both"/>
        <w:rPr>
          <w:rFonts w:ascii="Simplified Arabic" w:hAnsi="Simplified Arabic" w:cs="Simplified Arabic"/>
          <w:bCs/>
          <w:color w:val="000000"/>
          <w:sz w:val="36"/>
          <w:szCs w:val="36"/>
          <w:u w:val="single"/>
          <w:rtl/>
        </w:rPr>
      </w:pPr>
    </w:p>
    <w:p w14:paraId="68C0EEE0" w14:textId="77777777" w:rsidR="006D2560" w:rsidRPr="00FB549C" w:rsidRDefault="006D2560" w:rsidP="006852E5">
      <w:pPr>
        <w:pBdr>
          <w:top w:val="nil"/>
          <w:left w:val="nil"/>
          <w:bottom w:val="nil"/>
          <w:right w:val="nil"/>
          <w:between w:val="nil"/>
        </w:pBdr>
        <w:bidi/>
        <w:spacing w:after="200" w:line="276" w:lineRule="auto"/>
        <w:jc w:val="both"/>
        <w:rPr>
          <w:rFonts w:ascii="Simplified Arabic" w:hAnsi="Simplified Arabic" w:cs="Simplified Arabic"/>
          <w:bCs/>
          <w:color w:val="000000"/>
          <w:sz w:val="36"/>
          <w:szCs w:val="36"/>
          <w:u w:val="single"/>
          <w:rtl/>
        </w:rPr>
      </w:pPr>
    </w:p>
    <w:p w14:paraId="4C98EF26" w14:textId="77777777" w:rsidR="006D2560" w:rsidRPr="00FB549C" w:rsidRDefault="006D2560" w:rsidP="006852E5">
      <w:pPr>
        <w:pBdr>
          <w:top w:val="nil"/>
          <w:left w:val="nil"/>
          <w:bottom w:val="nil"/>
          <w:right w:val="nil"/>
          <w:between w:val="nil"/>
        </w:pBdr>
        <w:bidi/>
        <w:spacing w:after="200" w:line="276" w:lineRule="auto"/>
        <w:jc w:val="both"/>
        <w:rPr>
          <w:rFonts w:ascii="Simplified Arabic" w:hAnsi="Simplified Arabic" w:cs="Simplified Arabic"/>
          <w:bCs/>
          <w:color w:val="000000"/>
          <w:sz w:val="36"/>
          <w:szCs w:val="36"/>
          <w:u w:val="single"/>
          <w:rtl/>
        </w:rPr>
      </w:pPr>
    </w:p>
    <w:p w14:paraId="4661C10C" w14:textId="52E44686" w:rsidR="00A31352" w:rsidRPr="00FB549C" w:rsidRDefault="00F92A0F" w:rsidP="00B67883">
      <w:pPr>
        <w:pBdr>
          <w:top w:val="nil"/>
          <w:left w:val="nil"/>
          <w:bottom w:val="nil"/>
          <w:right w:val="nil"/>
          <w:between w:val="nil"/>
        </w:pBdr>
        <w:bidi/>
        <w:spacing w:after="200" w:line="276" w:lineRule="auto"/>
        <w:jc w:val="both"/>
        <w:rPr>
          <w:rFonts w:ascii="Simplified Arabic" w:hAnsi="Simplified Arabic" w:cs="Simplified Arabic"/>
          <w:bCs/>
          <w:color w:val="000000"/>
          <w:sz w:val="32"/>
          <w:szCs w:val="32"/>
          <w:u w:val="single"/>
        </w:rPr>
      </w:pPr>
      <w:r w:rsidRPr="00FB549C">
        <w:rPr>
          <w:rFonts w:ascii="Simplified Arabic" w:hAnsi="Simplified Arabic" w:cs="Simplified Arabic"/>
          <w:bCs/>
          <w:color w:val="000000"/>
          <w:sz w:val="32"/>
          <w:szCs w:val="32"/>
          <w:u w:val="single"/>
          <w:rtl/>
        </w:rPr>
        <w:lastRenderedPageBreak/>
        <w:t>مصفوفة تداخل عوامل البيئة الخارجية والبيئة الداخلية)   (</w:t>
      </w:r>
      <w:r w:rsidR="00E669F8" w:rsidRPr="00FB549C">
        <w:rPr>
          <w:rFonts w:ascii="Simplified Arabic" w:eastAsia="Arial" w:hAnsi="Simplified Arabic" w:cs="Simplified Arabic"/>
          <w:bCs/>
          <w:color w:val="000000"/>
          <w:sz w:val="32"/>
          <w:szCs w:val="32"/>
        </w:rPr>
        <w:t>SWOT</w:t>
      </w:r>
      <w:r w:rsidRPr="00FB549C">
        <w:rPr>
          <w:rFonts w:ascii="Simplified Arabic" w:hAnsi="Simplified Arabic" w:cs="Simplified Arabic"/>
          <w:bCs/>
          <w:color w:val="000000"/>
          <w:sz w:val="32"/>
          <w:szCs w:val="32"/>
          <w:u w:val="single"/>
        </w:rPr>
        <w:t xml:space="preserve">: </w:t>
      </w:r>
      <w:r w:rsidR="00E669F8" w:rsidRPr="00FB549C">
        <w:rPr>
          <w:rFonts w:ascii="Simplified Arabic" w:hAnsi="Simplified Arabic" w:cs="Simplified Arabic"/>
          <w:bCs/>
          <w:color w:val="000000"/>
          <w:sz w:val="32"/>
          <w:szCs w:val="32"/>
          <w:u w:val="single"/>
          <w:rtl/>
        </w:rPr>
        <w:t xml:space="preserve"> )</w:t>
      </w:r>
    </w:p>
    <w:p w14:paraId="2F37CC91" w14:textId="0C50ACE8" w:rsidR="00A31352" w:rsidRPr="00FB549C" w:rsidRDefault="00F92A0F" w:rsidP="00B67883">
      <w:pPr>
        <w:pBdr>
          <w:top w:val="nil"/>
          <w:left w:val="nil"/>
          <w:bottom w:val="nil"/>
          <w:right w:val="nil"/>
          <w:between w:val="nil"/>
        </w:pBdr>
        <w:bidi/>
        <w:spacing w:after="200" w:line="276" w:lineRule="auto"/>
        <w:jc w:val="both"/>
        <w:rPr>
          <w:rFonts w:ascii="Simplified Arabic" w:hAnsi="Simplified Arabic" w:cs="Simplified Arabic"/>
          <w:color w:val="000000"/>
          <w:sz w:val="28"/>
          <w:szCs w:val="28"/>
        </w:rPr>
      </w:pPr>
      <w:r w:rsidRPr="00FB549C">
        <w:rPr>
          <w:rFonts w:ascii="Simplified Arabic" w:hAnsi="Simplified Arabic" w:cs="Simplified Arabic"/>
          <w:color w:val="000000"/>
          <w:sz w:val="28"/>
          <w:szCs w:val="28"/>
          <w:rtl/>
        </w:rPr>
        <w:t xml:space="preserve">قامت </w:t>
      </w:r>
      <w:r w:rsidR="0024539F" w:rsidRPr="00FB549C">
        <w:rPr>
          <w:rFonts w:ascii="Simplified Arabic" w:hAnsi="Simplified Arabic" w:cs="Simplified Arabic"/>
          <w:color w:val="000000"/>
          <w:sz w:val="28"/>
          <w:szCs w:val="28"/>
          <w:rtl/>
        </w:rPr>
        <w:t>كلية الاثار</w:t>
      </w:r>
      <w:r w:rsidRPr="00FB549C">
        <w:rPr>
          <w:rFonts w:ascii="Simplified Arabic" w:hAnsi="Simplified Arabic" w:cs="Simplified Arabic"/>
          <w:color w:val="000000"/>
          <w:sz w:val="28"/>
          <w:szCs w:val="28"/>
          <w:rtl/>
        </w:rPr>
        <w:t xml:space="preserve"> ببناء مصفوفة </w:t>
      </w:r>
      <w:r w:rsidRPr="00FB549C">
        <w:rPr>
          <w:rFonts w:ascii="Simplified Arabic" w:hAnsi="Simplified Arabic" w:cs="Simplified Arabic"/>
          <w:color w:val="000000"/>
          <w:sz w:val="28"/>
          <w:szCs w:val="28"/>
        </w:rPr>
        <w:t>TOWS</w:t>
      </w:r>
      <w:r w:rsidRPr="00FB549C">
        <w:rPr>
          <w:rFonts w:ascii="Simplified Arabic" w:hAnsi="Simplified Arabic" w:cs="Simplified Arabic"/>
          <w:color w:val="000000"/>
          <w:sz w:val="28"/>
          <w:szCs w:val="28"/>
          <w:rtl/>
        </w:rPr>
        <w:t xml:space="preserve"> لتحديد الاستراتيجية الاكثر ملائمة للمرحلة القادمة (202</w:t>
      </w:r>
      <w:r w:rsidR="006754BB" w:rsidRPr="00FB549C">
        <w:rPr>
          <w:rFonts w:ascii="Simplified Arabic" w:hAnsi="Simplified Arabic" w:cs="Simplified Arabic"/>
          <w:color w:val="000000"/>
          <w:sz w:val="28"/>
          <w:szCs w:val="28"/>
          <w:rtl/>
        </w:rPr>
        <w:t>1</w:t>
      </w:r>
      <w:r w:rsidRPr="00FB549C">
        <w:rPr>
          <w:rFonts w:ascii="Simplified Arabic" w:hAnsi="Simplified Arabic" w:cs="Simplified Arabic"/>
          <w:color w:val="000000"/>
          <w:sz w:val="28"/>
          <w:szCs w:val="28"/>
          <w:rtl/>
        </w:rPr>
        <w:t>-202</w:t>
      </w:r>
      <w:r w:rsidR="006754BB" w:rsidRPr="00FB549C">
        <w:rPr>
          <w:rFonts w:ascii="Simplified Arabic" w:hAnsi="Simplified Arabic" w:cs="Simplified Arabic"/>
          <w:color w:val="000000"/>
          <w:sz w:val="28"/>
          <w:szCs w:val="28"/>
          <w:rtl/>
        </w:rPr>
        <w:t>6</w:t>
      </w:r>
      <w:r w:rsidRPr="00FB549C">
        <w:rPr>
          <w:rFonts w:ascii="Simplified Arabic" w:hAnsi="Simplified Arabic" w:cs="Simplified Arabic"/>
          <w:color w:val="000000"/>
          <w:sz w:val="28"/>
          <w:szCs w:val="28"/>
          <w:rtl/>
        </w:rPr>
        <w:t xml:space="preserve">) من بين الاستراتيجيات الاربعة الممكن استنتاجها من مصفوفة </w:t>
      </w:r>
      <w:r w:rsidRPr="00FB549C">
        <w:rPr>
          <w:rFonts w:ascii="Simplified Arabic" w:hAnsi="Simplified Arabic" w:cs="Simplified Arabic"/>
          <w:color w:val="000000"/>
          <w:sz w:val="28"/>
          <w:szCs w:val="28"/>
        </w:rPr>
        <w:t>SWOT</w:t>
      </w:r>
      <w:r w:rsidRPr="00FB549C">
        <w:rPr>
          <w:rFonts w:ascii="Simplified Arabic" w:hAnsi="Simplified Arabic" w:cs="Simplified Arabic"/>
          <w:color w:val="000000"/>
          <w:sz w:val="28"/>
          <w:szCs w:val="28"/>
          <w:rtl/>
        </w:rPr>
        <w:t xml:space="preserve"> وكما يلي:</w:t>
      </w:r>
    </w:p>
    <w:p w14:paraId="638C8058" w14:textId="77777777" w:rsidR="0024539F" w:rsidRPr="00FB549C" w:rsidRDefault="00F92A0F" w:rsidP="00B67883">
      <w:pPr>
        <w:pBdr>
          <w:top w:val="nil"/>
          <w:left w:val="nil"/>
          <w:bottom w:val="nil"/>
          <w:right w:val="nil"/>
          <w:between w:val="nil"/>
        </w:pBdr>
        <w:bidi/>
        <w:spacing w:after="200" w:line="276" w:lineRule="auto"/>
        <w:jc w:val="both"/>
        <w:rPr>
          <w:rFonts w:ascii="Simplified Arabic" w:hAnsi="Simplified Arabic" w:cs="Simplified Arabic"/>
          <w:color w:val="000000"/>
          <w:sz w:val="28"/>
          <w:szCs w:val="28"/>
          <w:rtl/>
        </w:rPr>
      </w:pPr>
      <w:r w:rsidRPr="00FB549C">
        <w:rPr>
          <w:rFonts w:ascii="Simplified Arabic" w:hAnsi="Simplified Arabic" w:cs="Simplified Arabic"/>
          <w:bCs/>
          <w:color w:val="000000"/>
          <w:sz w:val="28"/>
          <w:szCs w:val="28"/>
          <w:u w:val="single"/>
          <w:rtl/>
        </w:rPr>
        <w:t>الاستراتيجية الاولى</w:t>
      </w:r>
      <w:r w:rsidRPr="00FB549C">
        <w:rPr>
          <w:rFonts w:ascii="Simplified Arabic" w:hAnsi="Simplified Arabic" w:cs="Simplified Arabic"/>
          <w:b/>
          <w:color w:val="000000"/>
          <w:sz w:val="28"/>
          <w:szCs w:val="28"/>
          <w:u w:val="single"/>
          <w:rtl/>
        </w:rPr>
        <w:t>:</w:t>
      </w:r>
      <w:r w:rsidRPr="00FB549C">
        <w:rPr>
          <w:rFonts w:ascii="Simplified Arabic" w:hAnsi="Simplified Arabic" w:cs="Simplified Arabic"/>
          <w:color w:val="000000"/>
          <w:sz w:val="28"/>
          <w:szCs w:val="28"/>
          <w:rtl/>
        </w:rPr>
        <w:t xml:space="preserve"> استراتيجية القوة والفرص (النمو والتوسع)، والتي يتم استخدام نقاط قوة </w:t>
      </w:r>
      <w:r w:rsidR="0024539F" w:rsidRPr="00FB549C">
        <w:rPr>
          <w:rFonts w:ascii="Simplified Arabic" w:hAnsi="Simplified Arabic" w:cs="Simplified Arabic"/>
          <w:color w:val="000000"/>
          <w:sz w:val="28"/>
          <w:szCs w:val="28"/>
          <w:rtl/>
        </w:rPr>
        <w:t xml:space="preserve"> </w:t>
      </w:r>
    </w:p>
    <w:p w14:paraId="0AAF9D09" w14:textId="49CD2097" w:rsidR="00A31352" w:rsidRPr="00FB549C" w:rsidRDefault="003A7634" w:rsidP="003A7634">
      <w:pPr>
        <w:pBdr>
          <w:top w:val="nil"/>
          <w:left w:val="nil"/>
          <w:bottom w:val="nil"/>
          <w:right w:val="nil"/>
          <w:between w:val="nil"/>
        </w:pBdr>
        <w:tabs>
          <w:tab w:val="left" w:pos="828"/>
          <w:tab w:val="left" w:pos="970"/>
        </w:tabs>
        <w:bidi/>
        <w:spacing w:after="200" w:line="276" w:lineRule="auto"/>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 xml:space="preserve">               </w:t>
      </w:r>
      <w:r w:rsidR="0024539F" w:rsidRPr="00FB549C">
        <w:rPr>
          <w:rFonts w:ascii="Simplified Arabic" w:hAnsi="Simplified Arabic" w:cs="Simplified Arabic"/>
          <w:color w:val="000000"/>
          <w:sz w:val="28"/>
          <w:szCs w:val="28"/>
          <w:rtl/>
        </w:rPr>
        <w:t xml:space="preserve">   الكلية </w:t>
      </w:r>
      <w:r w:rsidR="00F92A0F" w:rsidRPr="00FB549C">
        <w:rPr>
          <w:rFonts w:ascii="Simplified Arabic" w:hAnsi="Simplified Arabic" w:cs="Simplified Arabic"/>
          <w:color w:val="000000"/>
          <w:sz w:val="28"/>
          <w:szCs w:val="28"/>
          <w:rtl/>
        </w:rPr>
        <w:t>في تعظيم الفرص المتاحة ويرمز لها استراتيجية (</w:t>
      </w:r>
      <w:r w:rsidR="00F92A0F" w:rsidRPr="00FB549C">
        <w:rPr>
          <w:rFonts w:ascii="Simplified Arabic" w:hAnsi="Simplified Arabic" w:cs="Simplified Arabic"/>
          <w:color w:val="000000"/>
          <w:sz w:val="28"/>
          <w:szCs w:val="28"/>
        </w:rPr>
        <w:t>SO</w:t>
      </w:r>
      <w:r w:rsidR="00F92A0F" w:rsidRPr="00FB549C">
        <w:rPr>
          <w:rFonts w:ascii="Simplified Arabic" w:hAnsi="Simplified Arabic" w:cs="Simplified Arabic"/>
          <w:color w:val="000000"/>
          <w:sz w:val="28"/>
          <w:szCs w:val="28"/>
          <w:rtl/>
        </w:rPr>
        <w:t>).</w:t>
      </w:r>
    </w:p>
    <w:p w14:paraId="0E282B41" w14:textId="1E3D2C1A" w:rsidR="00A31352" w:rsidRPr="00FB549C" w:rsidRDefault="00F92A0F" w:rsidP="003A7634">
      <w:pPr>
        <w:pBdr>
          <w:top w:val="nil"/>
          <w:left w:val="nil"/>
          <w:bottom w:val="nil"/>
          <w:right w:val="nil"/>
          <w:between w:val="nil"/>
        </w:pBdr>
        <w:bidi/>
        <w:spacing w:after="200" w:line="276" w:lineRule="auto"/>
        <w:ind w:left="2104" w:hanging="2127"/>
        <w:jc w:val="both"/>
        <w:rPr>
          <w:rFonts w:ascii="Simplified Arabic" w:hAnsi="Simplified Arabic" w:cs="Simplified Arabic"/>
          <w:color w:val="000000"/>
          <w:sz w:val="28"/>
          <w:szCs w:val="28"/>
        </w:rPr>
      </w:pPr>
      <w:r w:rsidRPr="00FB549C">
        <w:rPr>
          <w:rFonts w:ascii="Simplified Arabic" w:hAnsi="Simplified Arabic" w:cs="Simplified Arabic"/>
          <w:bCs/>
          <w:color w:val="000000"/>
          <w:sz w:val="28"/>
          <w:szCs w:val="28"/>
          <w:u w:val="single"/>
          <w:rtl/>
        </w:rPr>
        <w:t>الاستراتيجية الثانية:</w:t>
      </w:r>
      <w:r w:rsidRPr="00FB549C">
        <w:rPr>
          <w:rFonts w:ascii="Simplified Arabic" w:hAnsi="Simplified Arabic" w:cs="Simplified Arabic"/>
          <w:color w:val="000000"/>
          <w:sz w:val="28"/>
          <w:szCs w:val="28"/>
          <w:rtl/>
        </w:rPr>
        <w:t xml:space="preserve"> استراتيجية القوة والتهديدات (الثبات والاستقرار)، والتي يتم استخدام نقاط </w:t>
      </w:r>
      <w:r w:rsidR="003A7634">
        <w:rPr>
          <w:rFonts w:ascii="Simplified Arabic" w:hAnsi="Simplified Arabic" w:cs="Simplified Arabic"/>
          <w:color w:val="000000"/>
          <w:sz w:val="28"/>
          <w:szCs w:val="28"/>
          <w:rtl/>
        </w:rPr>
        <w:t xml:space="preserve">            </w:t>
      </w:r>
      <w:r w:rsidR="0024539F" w:rsidRPr="00FB549C">
        <w:rPr>
          <w:rFonts w:ascii="Simplified Arabic" w:hAnsi="Simplified Arabic" w:cs="Simplified Arabic"/>
          <w:color w:val="000000"/>
          <w:sz w:val="28"/>
          <w:szCs w:val="28"/>
          <w:rtl/>
        </w:rPr>
        <w:t xml:space="preserve">      </w:t>
      </w:r>
      <w:r w:rsidR="003A7634">
        <w:rPr>
          <w:rFonts w:ascii="Simplified Arabic" w:hAnsi="Simplified Arabic" w:cs="Simplified Arabic" w:hint="cs"/>
          <w:color w:val="000000"/>
          <w:sz w:val="28"/>
          <w:szCs w:val="28"/>
          <w:rtl/>
        </w:rPr>
        <w:t xml:space="preserve">  </w:t>
      </w:r>
      <w:r w:rsidRPr="00FB549C">
        <w:rPr>
          <w:rFonts w:ascii="Simplified Arabic" w:hAnsi="Simplified Arabic" w:cs="Simplified Arabic"/>
          <w:color w:val="000000"/>
          <w:sz w:val="28"/>
          <w:szCs w:val="28"/>
          <w:rtl/>
        </w:rPr>
        <w:t xml:space="preserve">قوة </w:t>
      </w:r>
      <w:r w:rsidR="0024539F" w:rsidRPr="00FB549C">
        <w:rPr>
          <w:rFonts w:ascii="Simplified Arabic" w:hAnsi="Simplified Arabic" w:cs="Simplified Arabic"/>
          <w:color w:val="000000"/>
          <w:sz w:val="28"/>
          <w:szCs w:val="28"/>
          <w:rtl/>
        </w:rPr>
        <w:t>الكلية</w:t>
      </w:r>
      <w:r w:rsidRPr="00FB549C">
        <w:rPr>
          <w:rFonts w:ascii="Simplified Arabic" w:hAnsi="Simplified Arabic" w:cs="Simplified Arabic"/>
          <w:color w:val="000000"/>
          <w:sz w:val="28"/>
          <w:szCs w:val="28"/>
          <w:rtl/>
        </w:rPr>
        <w:t xml:space="preserve"> في تقليل التهديدات التي تواجه </w:t>
      </w:r>
      <w:r w:rsidR="0024539F" w:rsidRPr="00FB549C">
        <w:rPr>
          <w:rFonts w:ascii="Simplified Arabic" w:hAnsi="Simplified Arabic" w:cs="Simplified Arabic"/>
          <w:color w:val="000000"/>
          <w:sz w:val="28"/>
          <w:szCs w:val="28"/>
          <w:rtl/>
        </w:rPr>
        <w:t>الكلية</w:t>
      </w:r>
      <w:r w:rsidRPr="00FB549C">
        <w:rPr>
          <w:rFonts w:ascii="Simplified Arabic" w:hAnsi="Simplified Arabic" w:cs="Simplified Arabic"/>
          <w:color w:val="000000"/>
          <w:sz w:val="28"/>
          <w:szCs w:val="28"/>
          <w:rtl/>
        </w:rPr>
        <w:t xml:space="preserve"> ويرمز لها (</w:t>
      </w:r>
      <w:r w:rsidRPr="00FB549C">
        <w:rPr>
          <w:rFonts w:ascii="Simplified Arabic" w:hAnsi="Simplified Arabic" w:cs="Simplified Arabic"/>
          <w:color w:val="000000"/>
          <w:sz w:val="28"/>
          <w:szCs w:val="28"/>
        </w:rPr>
        <w:t>ST</w:t>
      </w:r>
      <w:r w:rsidRPr="00FB549C">
        <w:rPr>
          <w:rFonts w:ascii="Simplified Arabic" w:hAnsi="Simplified Arabic" w:cs="Simplified Arabic"/>
          <w:color w:val="000000"/>
          <w:sz w:val="28"/>
          <w:szCs w:val="28"/>
          <w:rtl/>
        </w:rPr>
        <w:t>).</w:t>
      </w:r>
    </w:p>
    <w:p w14:paraId="36100CF1" w14:textId="70C04C70" w:rsidR="00A31352" w:rsidRPr="00FB549C" w:rsidRDefault="00F92A0F" w:rsidP="003A7634">
      <w:pPr>
        <w:pBdr>
          <w:top w:val="nil"/>
          <w:left w:val="nil"/>
          <w:bottom w:val="nil"/>
          <w:right w:val="nil"/>
          <w:between w:val="nil"/>
        </w:pBdr>
        <w:bidi/>
        <w:spacing w:after="200" w:line="276" w:lineRule="auto"/>
        <w:ind w:left="2104" w:hanging="2104"/>
        <w:jc w:val="both"/>
        <w:rPr>
          <w:rFonts w:ascii="Simplified Arabic" w:hAnsi="Simplified Arabic" w:cs="Simplified Arabic"/>
          <w:color w:val="000000"/>
          <w:sz w:val="28"/>
          <w:szCs w:val="28"/>
        </w:rPr>
      </w:pPr>
      <w:r w:rsidRPr="00FB549C">
        <w:rPr>
          <w:rFonts w:ascii="Simplified Arabic" w:hAnsi="Simplified Arabic" w:cs="Simplified Arabic"/>
          <w:bCs/>
          <w:color w:val="000000"/>
          <w:sz w:val="28"/>
          <w:szCs w:val="28"/>
          <w:u w:val="single"/>
          <w:rtl/>
        </w:rPr>
        <w:t>الاستراتيجية الثالثة:</w:t>
      </w:r>
      <w:r w:rsidRPr="00FB549C">
        <w:rPr>
          <w:rFonts w:ascii="Simplified Arabic" w:hAnsi="Simplified Arabic" w:cs="Simplified Arabic"/>
          <w:color w:val="000000"/>
          <w:sz w:val="28"/>
          <w:szCs w:val="28"/>
          <w:rtl/>
        </w:rPr>
        <w:t xml:space="preserve"> استراتيجية الضعف والفرص (التطوير والتحسين)، والتي يتم استخدام </w:t>
      </w:r>
      <w:r w:rsidR="003A7634">
        <w:rPr>
          <w:rFonts w:ascii="Simplified Arabic" w:hAnsi="Simplified Arabic" w:cs="Simplified Arabic"/>
          <w:color w:val="000000"/>
          <w:sz w:val="28"/>
          <w:szCs w:val="28"/>
          <w:rtl/>
        </w:rPr>
        <w:t xml:space="preserve">         </w:t>
      </w:r>
      <w:r w:rsidR="0024539F" w:rsidRPr="00FB549C">
        <w:rPr>
          <w:rFonts w:ascii="Simplified Arabic" w:hAnsi="Simplified Arabic" w:cs="Simplified Arabic"/>
          <w:color w:val="000000"/>
          <w:sz w:val="28"/>
          <w:szCs w:val="28"/>
          <w:rtl/>
        </w:rPr>
        <w:t xml:space="preserve">         ا</w:t>
      </w:r>
      <w:r w:rsidRPr="00FB549C">
        <w:rPr>
          <w:rFonts w:ascii="Simplified Arabic" w:hAnsi="Simplified Arabic" w:cs="Simplified Arabic"/>
          <w:color w:val="000000"/>
          <w:sz w:val="28"/>
          <w:szCs w:val="28"/>
          <w:rtl/>
        </w:rPr>
        <w:t xml:space="preserve">لفرص المتاحة لتقليل نقاط ضعف </w:t>
      </w:r>
      <w:r w:rsidR="0024539F" w:rsidRPr="00FB549C">
        <w:rPr>
          <w:rFonts w:ascii="Simplified Arabic" w:hAnsi="Simplified Arabic" w:cs="Simplified Arabic"/>
          <w:color w:val="000000"/>
          <w:sz w:val="28"/>
          <w:szCs w:val="28"/>
          <w:rtl/>
        </w:rPr>
        <w:t>الكلية</w:t>
      </w:r>
      <w:r w:rsidRPr="00FB549C">
        <w:rPr>
          <w:rFonts w:ascii="Simplified Arabic" w:hAnsi="Simplified Arabic" w:cs="Simplified Arabic"/>
          <w:color w:val="000000"/>
          <w:sz w:val="28"/>
          <w:szCs w:val="28"/>
          <w:rtl/>
        </w:rPr>
        <w:t xml:space="preserve"> ويرمز لها (</w:t>
      </w:r>
      <w:r w:rsidRPr="00FB549C">
        <w:rPr>
          <w:rFonts w:ascii="Simplified Arabic" w:hAnsi="Simplified Arabic" w:cs="Simplified Arabic"/>
          <w:color w:val="000000"/>
          <w:sz w:val="28"/>
          <w:szCs w:val="28"/>
        </w:rPr>
        <w:t>WO</w:t>
      </w:r>
      <w:r w:rsidRPr="00FB549C">
        <w:rPr>
          <w:rFonts w:ascii="Simplified Arabic" w:hAnsi="Simplified Arabic" w:cs="Simplified Arabic"/>
          <w:color w:val="000000"/>
          <w:sz w:val="28"/>
          <w:szCs w:val="28"/>
          <w:rtl/>
        </w:rPr>
        <w:t>).</w:t>
      </w:r>
    </w:p>
    <w:p w14:paraId="20CD5976" w14:textId="1C415E4C" w:rsidR="00A31352" w:rsidRPr="00FB549C" w:rsidRDefault="0024539F" w:rsidP="003A7634">
      <w:pPr>
        <w:pBdr>
          <w:top w:val="nil"/>
          <w:left w:val="nil"/>
          <w:bottom w:val="nil"/>
          <w:right w:val="nil"/>
          <w:between w:val="nil"/>
        </w:pBdr>
        <w:bidi/>
        <w:spacing w:after="200" w:line="276" w:lineRule="auto"/>
        <w:ind w:left="2104" w:hanging="2104"/>
        <w:jc w:val="both"/>
        <w:rPr>
          <w:rFonts w:ascii="Simplified Arabic" w:hAnsi="Simplified Arabic" w:cs="Simplified Arabic"/>
          <w:color w:val="000000"/>
          <w:sz w:val="28"/>
          <w:szCs w:val="28"/>
        </w:rPr>
      </w:pPr>
      <w:r w:rsidRPr="00FB549C">
        <w:rPr>
          <w:rFonts w:ascii="Simplified Arabic" w:hAnsi="Simplified Arabic" w:cs="Simplified Arabic"/>
          <w:bCs/>
          <w:color w:val="000000"/>
          <w:sz w:val="28"/>
          <w:szCs w:val="28"/>
          <w:u w:val="single"/>
          <w:rtl/>
        </w:rPr>
        <w:t>الاستراتيجية</w:t>
      </w:r>
      <w:r w:rsidR="00F92A0F" w:rsidRPr="00FB549C">
        <w:rPr>
          <w:rFonts w:ascii="Simplified Arabic" w:hAnsi="Simplified Arabic" w:cs="Simplified Arabic"/>
          <w:bCs/>
          <w:color w:val="000000"/>
          <w:sz w:val="28"/>
          <w:szCs w:val="28"/>
          <w:u w:val="single"/>
          <w:rtl/>
        </w:rPr>
        <w:t xml:space="preserve"> الرابعة:</w:t>
      </w:r>
      <w:r w:rsidR="00F92A0F" w:rsidRPr="00FB549C">
        <w:rPr>
          <w:rFonts w:ascii="Simplified Arabic" w:hAnsi="Simplified Arabic" w:cs="Simplified Arabic"/>
          <w:color w:val="000000"/>
          <w:sz w:val="28"/>
          <w:szCs w:val="28"/>
          <w:rtl/>
        </w:rPr>
        <w:t xml:space="preserve"> استراتيجية الضعف والتهديدات (الانكماش)، والتي يتم تقليل نقاط ضعف </w:t>
      </w:r>
      <w:r w:rsidR="003A7634">
        <w:rPr>
          <w:rFonts w:ascii="Simplified Arabic" w:hAnsi="Simplified Arabic" w:cs="Simplified Arabic"/>
          <w:color w:val="000000"/>
          <w:sz w:val="28"/>
          <w:szCs w:val="28"/>
          <w:rtl/>
        </w:rPr>
        <w:t xml:space="preserve">          </w:t>
      </w:r>
      <w:r w:rsidRPr="00FB549C">
        <w:rPr>
          <w:rFonts w:ascii="Simplified Arabic" w:hAnsi="Simplified Arabic" w:cs="Simplified Arabic"/>
          <w:color w:val="000000"/>
          <w:sz w:val="28"/>
          <w:szCs w:val="28"/>
          <w:rtl/>
        </w:rPr>
        <w:t xml:space="preserve">       الكلية</w:t>
      </w:r>
      <w:r w:rsidR="00F92A0F" w:rsidRPr="00FB549C">
        <w:rPr>
          <w:rFonts w:ascii="Simplified Arabic" w:hAnsi="Simplified Arabic" w:cs="Simplified Arabic"/>
          <w:color w:val="000000"/>
          <w:sz w:val="28"/>
          <w:szCs w:val="28"/>
          <w:rtl/>
        </w:rPr>
        <w:t xml:space="preserve"> وتجنب التهديدات ويرمز لها (</w:t>
      </w:r>
      <w:r w:rsidR="00F92A0F" w:rsidRPr="00FB549C">
        <w:rPr>
          <w:rFonts w:ascii="Simplified Arabic" w:hAnsi="Simplified Arabic" w:cs="Simplified Arabic"/>
          <w:color w:val="000000"/>
          <w:sz w:val="28"/>
          <w:szCs w:val="28"/>
        </w:rPr>
        <w:t>WT</w:t>
      </w:r>
      <w:r w:rsidR="00F92A0F" w:rsidRPr="00FB549C">
        <w:rPr>
          <w:rFonts w:ascii="Simplified Arabic" w:hAnsi="Simplified Arabic" w:cs="Simplified Arabic"/>
          <w:color w:val="000000"/>
          <w:sz w:val="28"/>
          <w:szCs w:val="28"/>
          <w:rtl/>
        </w:rPr>
        <w:t>).</w:t>
      </w:r>
    </w:p>
    <w:p w14:paraId="36666EF3" w14:textId="77777777" w:rsidR="0024539F" w:rsidRDefault="0024539F" w:rsidP="006852E5">
      <w:pPr>
        <w:pBdr>
          <w:top w:val="nil"/>
          <w:left w:val="nil"/>
          <w:bottom w:val="nil"/>
          <w:right w:val="nil"/>
          <w:between w:val="nil"/>
        </w:pBdr>
        <w:bidi/>
        <w:spacing w:after="200" w:line="276" w:lineRule="auto"/>
        <w:jc w:val="both"/>
        <w:rPr>
          <w:rFonts w:ascii="Simplified Arabic" w:hAnsi="Simplified Arabic" w:cs="Simplified Arabic" w:hint="cs"/>
          <w:color w:val="000000"/>
          <w:sz w:val="32"/>
          <w:szCs w:val="32"/>
          <w:rtl/>
        </w:rPr>
      </w:pPr>
    </w:p>
    <w:p w14:paraId="61D33088" w14:textId="77777777" w:rsidR="00431143" w:rsidRDefault="00431143" w:rsidP="00431143">
      <w:pPr>
        <w:pBdr>
          <w:top w:val="nil"/>
          <w:left w:val="nil"/>
          <w:bottom w:val="nil"/>
          <w:right w:val="nil"/>
          <w:between w:val="nil"/>
        </w:pBdr>
        <w:bidi/>
        <w:spacing w:after="200" w:line="276" w:lineRule="auto"/>
        <w:jc w:val="both"/>
        <w:rPr>
          <w:rFonts w:ascii="Simplified Arabic" w:hAnsi="Simplified Arabic" w:cs="Simplified Arabic" w:hint="cs"/>
          <w:color w:val="000000"/>
          <w:sz w:val="32"/>
          <w:szCs w:val="32"/>
          <w:rtl/>
        </w:rPr>
      </w:pPr>
    </w:p>
    <w:p w14:paraId="7DF9C0D2" w14:textId="77777777" w:rsidR="00431143" w:rsidRDefault="00431143" w:rsidP="00431143">
      <w:pPr>
        <w:pBdr>
          <w:top w:val="nil"/>
          <w:left w:val="nil"/>
          <w:bottom w:val="nil"/>
          <w:right w:val="nil"/>
          <w:between w:val="nil"/>
        </w:pBdr>
        <w:bidi/>
        <w:spacing w:after="200" w:line="276" w:lineRule="auto"/>
        <w:jc w:val="both"/>
        <w:rPr>
          <w:rFonts w:ascii="Simplified Arabic" w:hAnsi="Simplified Arabic" w:cs="Simplified Arabic" w:hint="cs"/>
          <w:color w:val="000000"/>
          <w:sz w:val="32"/>
          <w:szCs w:val="32"/>
          <w:rtl/>
        </w:rPr>
      </w:pPr>
    </w:p>
    <w:p w14:paraId="71673C4F" w14:textId="77777777" w:rsidR="00431143" w:rsidRDefault="00431143" w:rsidP="00431143">
      <w:pPr>
        <w:pBdr>
          <w:top w:val="nil"/>
          <w:left w:val="nil"/>
          <w:bottom w:val="nil"/>
          <w:right w:val="nil"/>
          <w:between w:val="nil"/>
        </w:pBdr>
        <w:bidi/>
        <w:spacing w:after="200" w:line="276" w:lineRule="auto"/>
        <w:jc w:val="both"/>
        <w:rPr>
          <w:rFonts w:ascii="Simplified Arabic" w:hAnsi="Simplified Arabic" w:cs="Simplified Arabic" w:hint="cs"/>
          <w:color w:val="000000"/>
          <w:sz w:val="32"/>
          <w:szCs w:val="32"/>
          <w:rtl/>
        </w:rPr>
      </w:pPr>
    </w:p>
    <w:p w14:paraId="2081A500" w14:textId="77777777" w:rsidR="00431143" w:rsidRDefault="00431143" w:rsidP="00431143">
      <w:pPr>
        <w:pBdr>
          <w:top w:val="nil"/>
          <w:left w:val="nil"/>
          <w:bottom w:val="nil"/>
          <w:right w:val="nil"/>
          <w:between w:val="nil"/>
        </w:pBdr>
        <w:bidi/>
        <w:spacing w:after="200" w:line="276" w:lineRule="auto"/>
        <w:jc w:val="both"/>
        <w:rPr>
          <w:rFonts w:ascii="Simplified Arabic" w:hAnsi="Simplified Arabic" w:cs="Simplified Arabic" w:hint="cs"/>
          <w:color w:val="000000"/>
          <w:sz w:val="32"/>
          <w:szCs w:val="32"/>
          <w:rtl/>
        </w:rPr>
      </w:pPr>
    </w:p>
    <w:p w14:paraId="28A3C60C" w14:textId="77777777" w:rsidR="00431143" w:rsidRPr="00FB549C" w:rsidRDefault="00431143" w:rsidP="00431143">
      <w:pPr>
        <w:pBdr>
          <w:top w:val="nil"/>
          <w:left w:val="nil"/>
          <w:bottom w:val="nil"/>
          <w:right w:val="nil"/>
          <w:between w:val="nil"/>
        </w:pBdr>
        <w:bidi/>
        <w:spacing w:after="200" w:line="276" w:lineRule="auto"/>
        <w:jc w:val="both"/>
        <w:rPr>
          <w:rFonts w:ascii="Simplified Arabic" w:hAnsi="Simplified Arabic" w:cs="Simplified Arabic"/>
          <w:color w:val="000000"/>
          <w:sz w:val="32"/>
          <w:szCs w:val="32"/>
          <w:rtl/>
        </w:rPr>
      </w:pPr>
    </w:p>
    <w:p w14:paraId="00EDCA87" w14:textId="24B47BC5" w:rsidR="00A31352" w:rsidRPr="00FB549C" w:rsidRDefault="00F92A0F" w:rsidP="006852E5">
      <w:pPr>
        <w:pBdr>
          <w:top w:val="nil"/>
          <w:left w:val="nil"/>
          <w:bottom w:val="nil"/>
          <w:right w:val="nil"/>
          <w:between w:val="nil"/>
        </w:pBdr>
        <w:bidi/>
        <w:spacing w:after="200" w:line="276" w:lineRule="auto"/>
        <w:jc w:val="both"/>
        <w:rPr>
          <w:rFonts w:ascii="Simplified Arabic" w:hAnsi="Simplified Arabic" w:cs="Simplified Arabic"/>
          <w:color w:val="000000"/>
          <w:sz w:val="32"/>
          <w:szCs w:val="32"/>
        </w:rPr>
      </w:pPr>
      <w:r w:rsidRPr="00FB549C">
        <w:rPr>
          <w:rFonts w:ascii="Simplified Arabic" w:hAnsi="Simplified Arabic" w:cs="Simplified Arabic"/>
          <w:color w:val="000000"/>
          <w:sz w:val="32"/>
          <w:szCs w:val="32"/>
          <w:rtl/>
        </w:rPr>
        <w:lastRenderedPageBreak/>
        <w:t xml:space="preserve">الجدول (5) يبين تداخل العوامل الاستراتيجية الداخلية مع العوامل الاستراتيجية الخارجية واستنباط الاستراتيجية المقترحة </w:t>
      </w:r>
      <w:r w:rsidR="0024539F" w:rsidRPr="00FB549C">
        <w:rPr>
          <w:rFonts w:ascii="Simplified Arabic" w:hAnsi="Simplified Arabic" w:cs="Simplified Arabic"/>
          <w:color w:val="000000"/>
          <w:sz w:val="32"/>
          <w:szCs w:val="32"/>
          <w:rtl/>
        </w:rPr>
        <w:t>للكلية</w:t>
      </w:r>
      <w:r w:rsidRPr="00FB549C">
        <w:rPr>
          <w:rFonts w:ascii="Simplified Arabic" w:hAnsi="Simplified Arabic" w:cs="Simplified Arabic"/>
          <w:color w:val="000000"/>
          <w:sz w:val="32"/>
          <w:szCs w:val="32"/>
          <w:rtl/>
        </w:rPr>
        <w:t xml:space="preserve"> للسنوات (2020-202</w:t>
      </w:r>
      <w:r w:rsidR="0024539F" w:rsidRPr="00FB549C">
        <w:rPr>
          <w:rFonts w:ascii="Simplified Arabic" w:hAnsi="Simplified Arabic" w:cs="Simplified Arabic"/>
          <w:color w:val="000000"/>
          <w:sz w:val="32"/>
          <w:szCs w:val="32"/>
          <w:rtl/>
        </w:rPr>
        <w:t>6</w:t>
      </w:r>
      <w:r w:rsidRPr="00FB549C">
        <w:rPr>
          <w:rFonts w:ascii="Simplified Arabic" w:hAnsi="Simplified Arabic" w:cs="Simplified Arabic"/>
          <w:color w:val="000000"/>
          <w:sz w:val="32"/>
          <w:szCs w:val="32"/>
          <w:rtl/>
        </w:rPr>
        <w:t>) والاستراتيجية البديلة.</w:t>
      </w:r>
    </w:p>
    <w:p w14:paraId="59E75CFA" w14:textId="41D93FB0" w:rsidR="00A31352" w:rsidRPr="00FB549C" w:rsidRDefault="00F92A0F" w:rsidP="00D009D7">
      <w:pPr>
        <w:pBdr>
          <w:top w:val="nil"/>
          <w:left w:val="nil"/>
          <w:bottom w:val="nil"/>
          <w:right w:val="nil"/>
          <w:between w:val="nil"/>
        </w:pBdr>
        <w:tabs>
          <w:tab w:val="left" w:pos="3952"/>
        </w:tabs>
        <w:bidi/>
        <w:spacing w:line="360" w:lineRule="auto"/>
        <w:jc w:val="center"/>
        <w:rPr>
          <w:rFonts w:ascii="Simplified Arabic" w:eastAsia="Times New Roman" w:hAnsi="Simplified Arabic" w:cs="Simplified Arabic"/>
          <w:bCs/>
          <w:color w:val="000000"/>
          <w:sz w:val="32"/>
          <w:szCs w:val="32"/>
        </w:rPr>
      </w:pPr>
      <w:r w:rsidRPr="00FB549C">
        <w:rPr>
          <w:rFonts w:ascii="Simplified Arabic" w:eastAsia="Times New Roman" w:hAnsi="Simplified Arabic" w:cs="Simplified Arabic"/>
          <w:bCs/>
          <w:color w:val="000000"/>
          <w:sz w:val="32"/>
          <w:szCs w:val="32"/>
          <w:rtl/>
        </w:rPr>
        <w:t xml:space="preserve">جدول (5) مصفوفة تداخل العوامل </w:t>
      </w:r>
      <w:r w:rsidR="0024539F" w:rsidRPr="00FB549C">
        <w:rPr>
          <w:rFonts w:ascii="Simplified Arabic" w:eastAsia="Times New Roman" w:hAnsi="Simplified Arabic" w:cs="Simplified Arabic"/>
          <w:bCs/>
          <w:color w:val="000000"/>
          <w:sz w:val="32"/>
          <w:szCs w:val="32"/>
          <w:rtl/>
        </w:rPr>
        <w:t>الاستراتيجية</w:t>
      </w:r>
      <w:r w:rsidRPr="00FB549C">
        <w:rPr>
          <w:rFonts w:ascii="Simplified Arabic" w:eastAsia="Times New Roman" w:hAnsi="Simplified Arabic" w:cs="Simplified Arabic"/>
          <w:bCs/>
          <w:color w:val="000000"/>
          <w:sz w:val="32"/>
          <w:szCs w:val="32"/>
          <w:rtl/>
        </w:rPr>
        <w:t xml:space="preserve"> الداخلية  والخارجية (</w:t>
      </w:r>
      <w:r w:rsidR="00E669F8" w:rsidRPr="00FB549C">
        <w:rPr>
          <w:rFonts w:ascii="Simplified Arabic" w:eastAsia="Arial" w:hAnsi="Simplified Arabic" w:cs="Simplified Arabic"/>
          <w:bCs/>
          <w:color w:val="000000"/>
          <w:sz w:val="32"/>
          <w:szCs w:val="32"/>
        </w:rPr>
        <w:t>SWOT</w:t>
      </w:r>
      <w:r w:rsidR="00E669F8" w:rsidRPr="00FB549C">
        <w:rPr>
          <w:rFonts w:ascii="Simplified Arabic" w:eastAsia="Times New Roman" w:hAnsi="Simplified Arabic" w:cs="Simplified Arabic"/>
          <w:bCs/>
          <w:color w:val="000000"/>
          <w:sz w:val="32"/>
          <w:szCs w:val="32"/>
          <w:rtl/>
        </w:rPr>
        <w:t xml:space="preserve"> )</w:t>
      </w:r>
    </w:p>
    <w:tbl>
      <w:tblPr>
        <w:tblStyle w:val="20"/>
        <w:bidiVisual/>
        <w:tblW w:w="11060" w:type="dxa"/>
        <w:jc w:val="center"/>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2553"/>
        <w:gridCol w:w="4109"/>
        <w:gridCol w:w="3687"/>
      </w:tblGrid>
      <w:tr w:rsidR="0096398E" w:rsidRPr="00FB549C" w14:paraId="05509FAC" w14:textId="77777777" w:rsidTr="00264CB4">
        <w:trPr>
          <w:jc w:val="center"/>
        </w:trPr>
        <w:tc>
          <w:tcPr>
            <w:tcW w:w="3264" w:type="dxa"/>
            <w:gridSpan w:val="2"/>
            <w:vMerge w:val="restart"/>
            <w:shd w:val="clear" w:color="auto" w:fill="auto"/>
          </w:tcPr>
          <w:p w14:paraId="1BE6CFB2" w14:textId="0DC8F513"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r w:rsidRPr="00431143">
              <w:rPr>
                <w:rFonts w:ascii="Simplified Arabic" w:hAnsi="Simplified Arabic" w:cs="Simplified Arabic"/>
                <w:color w:val="000000"/>
                <w:sz w:val="24"/>
                <w:szCs w:val="24"/>
              </w:rPr>
              <w:t xml:space="preserve">     </w:t>
            </w:r>
          </w:p>
          <w:p w14:paraId="00BA9039" w14:textId="19AC2988"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lang w:bidi="ar-IQ"/>
              </w:rPr>
            </w:pPr>
          </w:p>
          <w:p w14:paraId="103B82CC" w14:textId="012A4615"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56158667"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lang w:bidi="ar-IQ"/>
              </w:rPr>
            </w:pPr>
          </w:p>
          <w:p w14:paraId="61984ABD" w14:textId="27210395" w:rsidR="00152E7C"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bCs/>
                <w:color w:val="000000"/>
                <w:sz w:val="24"/>
                <w:szCs w:val="24"/>
                <w:rtl/>
              </w:rPr>
            </w:pPr>
            <w:r w:rsidRPr="00431143">
              <w:rPr>
                <w:rFonts w:ascii="Simplified Arabic" w:hAnsi="Simplified Arabic" w:cs="Simplified Arabic"/>
                <w:color w:val="000000"/>
                <w:sz w:val="24"/>
                <w:szCs w:val="24"/>
              </w:rPr>
              <w:t xml:space="preserve"> </w:t>
            </w:r>
            <w:r w:rsidR="00431143">
              <w:rPr>
                <w:rFonts w:ascii="Simplified Arabic" w:hAnsi="Simplified Arabic" w:cs="Simplified Arabic"/>
                <w:color w:val="000000"/>
                <w:sz w:val="24"/>
                <w:szCs w:val="24"/>
              </w:rPr>
              <w:t xml:space="preserve">    </w:t>
            </w:r>
            <w:r w:rsidR="00152E7C" w:rsidRPr="00431143">
              <w:rPr>
                <w:rFonts w:ascii="Simplified Arabic" w:hAnsi="Simplified Arabic" w:cs="Simplified Arabic"/>
                <w:color w:val="000000"/>
                <w:sz w:val="24"/>
                <w:szCs w:val="24"/>
              </w:rPr>
              <w:t xml:space="preserve">  </w:t>
            </w:r>
            <w:r w:rsidRPr="00431143">
              <w:rPr>
                <w:rFonts w:ascii="Simplified Arabic" w:hAnsi="Simplified Arabic" w:cs="Simplified Arabic"/>
                <w:color w:val="000000"/>
                <w:sz w:val="24"/>
                <w:szCs w:val="24"/>
              </w:rPr>
              <w:t xml:space="preserve">            </w:t>
            </w:r>
            <w:r w:rsidRPr="00431143">
              <w:rPr>
                <w:rFonts w:ascii="Simplified Arabic" w:hAnsi="Simplified Arabic" w:cs="Simplified Arabic"/>
                <w:bCs/>
                <w:color w:val="000000"/>
                <w:sz w:val="24"/>
                <w:szCs w:val="24"/>
                <w:rtl/>
              </w:rPr>
              <w:t xml:space="preserve">العوامل الاستراتيجية </w:t>
            </w:r>
          </w:p>
          <w:p w14:paraId="12D20EE6" w14:textId="5DED5259" w:rsidR="0096398E" w:rsidRPr="00431143" w:rsidRDefault="00152E7C" w:rsidP="006852E5">
            <w:pPr>
              <w:pBdr>
                <w:top w:val="nil"/>
                <w:left w:val="nil"/>
                <w:bottom w:val="nil"/>
                <w:right w:val="nil"/>
                <w:between w:val="nil"/>
              </w:pBdr>
              <w:bidi/>
              <w:spacing w:line="276" w:lineRule="auto"/>
              <w:jc w:val="both"/>
              <w:rPr>
                <w:rFonts w:ascii="Simplified Arabic" w:hAnsi="Simplified Arabic" w:cs="Simplified Arabic"/>
                <w:bCs/>
                <w:color w:val="000000"/>
                <w:sz w:val="24"/>
                <w:szCs w:val="24"/>
              </w:rPr>
            </w:pPr>
            <w:r w:rsidRPr="00431143">
              <w:rPr>
                <w:rFonts w:ascii="Simplified Arabic" w:hAnsi="Simplified Arabic" w:cs="Simplified Arabic"/>
                <w:bCs/>
                <w:color w:val="000000"/>
                <w:sz w:val="24"/>
                <w:szCs w:val="24"/>
                <w:rtl/>
              </w:rPr>
              <w:t xml:space="preserve">                               </w:t>
            </w:r>
            <w:r w:rsidR="0096398E" w:rsidRPr="00431143">
              <w:rPr>
                <w:rFonts w:ascii="Simplified Arabic" w:hAnsi="Simplified Arabic" w:cs="Simplified Arabic"/>
                <w:bCs/>
                <w:color w:val="000000"/>
                <w:sz w:val="24"/>
                <w:szCs w:val="24"/>
                <w:rtl/>
              </w:rPr>
              <w:t>الداخلية</w:t>
            </w:r>
          </w:p>
          <w:p w14:paraId="1F9257E3"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lang w:bidi="ar-IQ"/>
              </w:rPr>
            </w:pPr>
          </w:p>
          <w:p w14:paraId="4C425A22"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2888ACCF"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1E5A4E9A"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098635C7"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7CC9BFDF"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62D2D122"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4CAE00C2"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4A5FF289"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5DE8465D"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32E03A66"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p>
          <w:p w14:paraId="5F2D2203" w14:textId="77777777" w:rsidR="0096398E"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bCs/>
                <w:color w:val="000000"/>
                <w:sz w:val="24"/>
                <w:szCs w:val="24"/>
              </w:rPr>
            </w:pPr>
          </w:p>
          <w:p w14:paraId="11B67C24" w14:textId="77777777" w:rsidR="00152E7C" w:rsidRPr="00431143" w:rsidRDefault="0096398E" w:rsidP="006852E5">
            <w:pPr>
              <w:pBdr>
                <w:top w:val="nil"/>
                <w:left w:val="nil"/>
                <w:bottom w:val="nil"/>
                <w:right w:val="nil"/>
                <w:between w:val="nil"/>
              </w:pBdr>
              <w:bidi/>
              <w:spacing w:line="276" w:lineRule="auto"/>
              <w:jc w:val="both"/>
              <w:rPr>
                <w:rFonts w:ascii="Simplified Arabic" w:hAnsi="Simplified Arabic" w:cs="Simplified Arabic"/>
                <w:bCs/>
                <w:color w:val="000000"/>
                <w:sz w:val="24"/>
                <w:szCs w:val="24"/>
                <w:rtl/>
              </w:rPr>
            </w:pPr>
            <w:r w:rsidRPr="00431143">
              <w:rPr>
                <w:rFonts w:ascii="Simplified Arabic" w:hAnsi="Simplified Arabic" w:cs="Simplified Arabic"/>
                <w:bCs/>
                <w:color w:val="000000"/>
                <w:sz w:val="24"/>
                <w:szCs w:val="24"/>
                <w:rtl/>
              </w:rPr>
              <w:t xml:space="preserve"> العوامل الاستراتيجية </w:t>
            </w:r>
          </w:p>
          <w:p w14:paraId="617EA774" w14:textId="747D0316" w:rsidR="0096398E" w:rsidRPr="00431143" w:rsidRDefault="00152E7C"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r w:rsidRPr="00431143">
              <w:rPr>
                <w:rFonts w:ascii="Simplified Arabic" w:hAnsi="Simplified Arabic" w:cs="Simplified Arabic"/>
                <w:bCs/>
                <w:color w:val="000000"/>
                <w:sz w:val="24"/>
                <w:szCs w:val="24"/>
                <w:rtl/>
              </w:rPr>
              <w:t xml:space="preserve">       </w:t>
            </w:r>
            <w:r w:rsidR="0096398E" w:rsidRPr="00431143">
              <w:rPr>
                <w:rFonts w:ascii="Simplified Arabic" w:hAnsi="Simplified Arabic" w:cs="Simplified Arabic"/>
                <w:bCs/>
                <w:color w:val="000000"/>
                <w:sz w:val="24"/>
                <w:szCs w:val="24"/>
                <w:rtl/>
              </w:rPr>
              <w:t>الخارجية</w:t>
            </w:r>
          </w:p>
        </w:tc>
        <w:tc>
          <w:tcPr>
            <w:tcW w:w="4109" w:type="dxa"/>
            <w:shd w:val="clear" w:color="auto" w:fill="C6D9F1"/>
          </w:tcPr>
          <w:p w14:paraId="52EAE93A" w14:textId="716E97DE" w:rsidR="0096398E" w:rsidRPr="00431143" w:rsidRDefault="00D009D7" w:rsidP="00693466">
            <w:pPr>
              <w:pBdr>
                <w:top w:val="nil"/>
                <w:left w:val="nil"/>
                <w:bottom w:val="nil"/>
                <w:right w:val="nil"/>
                <w:between w:val="nil"/>
              </w:pBdr>
              <w:bidi/>
              <w:spacing w:line="276" w:lineRule="auto"/>
              <w:jc w:val="center"/>
              <w:rPr>
                <w:rFonts w:ascii="Simplified Arabic" w:hAnsi="Simplified Arabic" w:cs="Simplified Arabic"/>
                <w:bCs/>
                <w:color w:val="000000"/>
                <w:sz w:val="24"/>
                <w:szCs w:val="24"/>
                <w:u w:val="single"/>
              </w:rPr>
            </w:pPr>
            <w:r w:rsidRPr="00431143">
              <w:rPr>
                <w:rFonts w:ascii="Simplified Arabic" w:hAnsi="Simplified Arabic" w:cs="Simplified Arabic"/>
                <w:bCs/>
                <w:noProof/>
                <w:sz w:val="24"/>
                <w:szCs w:val="24"/>
              </w:rPr>
              <mc:AlternateContent>
                <mc:Choice Requires="wps">
                  <w:drawing>
                    <wp:anchor distT="0" distB="0" distL="114300" distR="114300" simplePos="0" relativeHeight="251670528" behindDoc="0" locked="0" layoutInCell="1" hidden="0" allowOverlap="1" wp14:anchorId="376E1C3E" wp14:editId="626F005E">
                      <wp:simplePos x="0" y="0"/>
                      <wp:positionH relativeFrom="column">
                        <wp:posOffset>2595245</wp:posOffset>
                      </wp:positionH>
                      <wp:positionV relativeFrom="paragraph">
                        <wp:posOffset>33020</wp:posOffset>
                      </wp:positionV>
                      <wp:extent cx="2085340" cy="6315075"/>
                      <wp:effectExtent l="0" t="0" r="29210" b="28575"/>
                      <wp:wrapNone/>
                      <wp:docPr id="1" name="رابط كسهم مستقيم 1"/>
                      <wp:cNvGraphicFramePr/>
                      <a:graphic xmlns:a="http://schemas.openxmlformats.org/drawingml/2006/main">
                        <a:graphicData uri="http://schemas.microsoft.com/office/word/2010/wordprocessingShape">
                          <wps:wsp>
                            <wps:cNvCnPr/>
                            <wps:spPr>
                              <a:xfrm flipH="1">
                                <a:off x="0" y="0"/>
                                <a:ext cx="2085340" cy="6315075"/>
                              </a:xfrm>
                              <a:prstGeom prst="straightConnector1">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204.35pt;margin-top:2.6pt;width:164.2pt;height:497.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" filled="t">
                      <v:stroke joinstyle="miter"/>
                    </v:shape>
                  </w:pict>
                </mc:Fallback>
              </mc:AlternateContent>
            </w:r>
            <w:r w:rsidR="0096398E" w:rsidRPr="00431143">
              <w:rPr>
                <w:rFonts w:ascii="Simplified Arabic" w:hAnsi="Simplified Arabic" w:cs="Simplified Arabic"/>
                <w:bCs/>
                <w:color w:val="000000"/>
                <w:sz w:val="24"/>
                <w:szCs w:val="24"/>
                <w:u w:val="single"/>
                <w:rtl/>
              </w:rPr>
              <w:t>نقاط القوة (</w:t>
            </w:r>
            <w:r w:rsidR="0096398E" w:rsidRPr="00431143">
              <w:rPr>
                <w:rFonts w:ascii="Simplified Arabic" w:hAnsi="Simplified Arabic" w:cs="Simplified Arabic"/>
                <w:bCs/>
                <w:color w:val="000000"/>
                <w:sz w:val="24"/>
                <w:szCs w:val="24"/>
                <w:u w:val="single"/>
              </w:rPr>
              <w:t>S)</w:t>
            </w:r>
          </w:p>
        </w:tc>
        <w:tc>
          <w:tcPr>
            <w:tcW w:w="3687" w:type="dxa"/>
            <w:shd w:val="clear" w:color="auto" w:fill="C6D9F1"/>
          </w:tcPr>
          <w:p w14:paraId="190238FA" w14:textId="77777777" w:rsidR="0096398E" w:rsidRPr="00431143" w:rsidRDefault="0096398E" w:rsidP="00693466">
            <w:pPr>
              <w:pBdr>
                <w:top w:val="nil"/>
                <w:left w:val="nil"/>
                <w:bottom w:val="nil"/>
                <w:right w:val="nil"/>
                <w:between w:val="nil"/>
              </w:pBdr>
              <w:bidi/>
              <w:spacing w:line="276" w:lineRule="auto"/>
              <w:jc w:val="center"/>
              <w:rPr>
                <w:rFonts w:ascii="Simplified Arabic" w:hAnsi="Simplified Arabic" w:cs="Simplified Arabic"/>
                <w:bCs/>
                <w:color w:val="000000"/>
                <w:sz w:val="24"/>
                <w:szCs w:val="24"/>
                <w:u w:val="single"/>
              </w:rPr>
            </w:pPr>
            <w:r w:rsidRPr="00431143">
              <w:rPr>
                <w:rFonts w:ascii="Simplified Arabic" w:hAnsi="Simplified Arabic" w:cs="Simplified Arabic"/>
                <w:bCs/>
                <w:color w:val="000000"/>
                <w:sz w:val="24"/>
                <w:szCs w:val="24"/>
                <w:u w:val="single"/>
                <w:rtl/>
              </w:rPr>
              <w:t>نقاط الضعف  (</w:t>
            </w:r>
            <w:r w:rsidRPr="00431143">
              <w:rPr>
                <w:rFonts w:ascii="Simplified Arabic" w:hAnsi="Simplified Arabic" w:cs="Simplified Arabic"/>
                <w:bCs/>
                <w:color w:val="000000"/>
                <w:sz w:val="24"/>
                <w:szCs w:val="24"/>
                <w:u w:val="single"/>
              </w:rPr>
              <w:t>W)</w:t>
            </w:r>
          </w:p>
        </w:tc>
      </w:tr>
      <w:tr w:rsidR="00152E7C" w:rsidRPr="00FB549C" w14:paraId="5F74C6B9" w14:textId="77777777" w:rsidTr="00264CB4">
        <w:trPr>
          <w:trHeight w:val="555"/>
          <w:jc w:val="center"/>
        </w:trPr>
        <w:tc>
          <w:tcPr>
            <w:tcW w:w="3264" w:type="dxa"/>
            <w:gridSpan w:val="2"/>
            <w:vMerge/>
            <w:shd w:val="clear" w:color="auto" w:fill="auto"/>
          </w:tcPr>
          <w:p w14:paraId="010A3C97" w14:textId="77777777" w:rsidR="00152E7C" w:rsidRPr="00431143" w:rsidRDefault="00152E7C" w:rsidP="006852E5">
            <w:pPr>
              <w:widowControl w:val="0"/>
              <w:pBdr>
                <w:top w:val="nil"/>
                <w:left w:val="nil"/>
                <w:bottom w:val="nil"/>
                <w:right w:val="nil"/>
                <w:between w:val="nil"/>
              </w:pBdr>
              <w:spacing w:line="276" w:lineRule="auto"/>
              <w:jc w:val="both"/>
              <w:rPr>
                <w:rFonts w:ascii="Simplified Arabic" w:hAnsi="Simplified Arabic" w:cs="Simplified Arabic"/>
                <w:color w:val="000000"/>
                <w:sz w:val="24"/>
                <w:szCs w:val="24"/>
                <w:u w:val="single"/>
              </w:rPr>
            </w:pPr>
          </w:p>
        </w:tc>
        <w:tc>
          <w:tcPr>
            <w:tcW w:w="4109" w:type="dxa"/>
            <w:tcBorders>
              <w:bottom w:val="single" w:sz="4" w:space="0" w:color="auto"/>
            </w:tcBorders>
          </w:tcPr>
          <w:p w14:paraId="6F973411" w14:textId="46413DF5" w:rsidR="00152E7C" w:rsidRPr="00431143" w:rsidRDefault="00340EE7"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r w:rsidRPr="00431143">
              <w:rPr>
                <w:rFonts w:ascii="Simplified Arabic" w:eastAsia="Times New Roman" w:hAnsi="Simplified Arabic" w:cs="Simplified Arabic"/>
                <w:b/>
                <w:color w:val="000000"/>
                <w:sz w:val="24"/>
                <w:szCs w:val="24"/>
                <w:rtl/>
              </w:rPr>
              <w:t xml:space="preserve">1. </w:t>
            </w:r>
            <w:r w:rsidR="00152E7C" w:rsidRPr="00431143">
              <w:rPr>
                <w:rFonts w:ascii="Simplified Arabic" w:eastAsia="Times New Roman" w:hAnsi="Simplified Arabic" w:cs="Simplified Arabic"/>
                <w:b/>
                <w:color w:val="000000"/>
                <w:sz w:val="24"/>
                <w:szCs w:val="24"/>
                <w:rtl/>
              </w:rPr>
              <w:t xml:space="preserve">لدى كلية الاثار نخبة من الملاك التدريسي العلمي المؤهل (اساتذة من ذوي  الخبرة العلمية في مجال الاختصاص في الاثار القديمة والاثار الاسلامية والدراسات المسمارية بفروعها المتنوعة ( اللغة السومرية واللغة </w:t>
            </w:r>
            <w:proofErr w:type="spellStart"/>
            <w:r w:rsidR="00152E7C" w:rsidRPr="00431143">
              <w:rPr>
                <w:rFonts w:ascii="Simplified Arabic" w:eastAsia="Times New Roman" w:hAnsi="Simplified Arabic" w:cs="Simplified Arabic"/>
                <w:b/>
                <w:color w:val="000000"/>
                <w:sz w:val="24"/>
                <w:szCs w:val="24"/>
                <w:rtl/>
              </w:rPr>
              <w:t>الاكدية</w:t>
            </w:r>
            <w:proofErr w:type="spellEnd"/>
            <w:r w:rsidR="00152E7C" w:rsidRPr="00431143">
              <w:rPr>
                <w:rFonts w:ascii="Simplified Arabic" w:eastAsia="Times New Roman" w:hAnsi="Simplified Arabic" w:cs="Simplified Arabic"/>
                <w:b/>
                <w:color w:val="000000"/>
                <w:sz w:val="24"/>
                <w:szCs w:val="24"/>
                <w:rtl/>
              </w:rPr>
              <w:t xml:space="preserve"> وغيرها من اللغات الاخرى القديمة للمشاركة في برامج البحث والتطوير المحلي والعالمي وبالتالي تحقيق أهداف الكلية في البحث العلمي وسوق العمل </w:t>
            </w:r>
          </w:p>
        </w:tc>
        <w:tc>
          <w:tcPr>
            <w:tcW w:w="3687" w:type="dxa"/>
            <w:tcBorders>
              <w:bottom w:val="single" w:sz="4" w:space="0" w:color="auto"/>
            </w:tcBorders>
          </w:tcPr>
          <w:p w14:paraId="329D8143" w14:textId="699027CA" w:rsidR="00152E7C" w:rsidRPr="00431143" w:rsidRDefault="001E2E30"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r w:rsidRPr="00431143">
              <w:rPr>
                <w:rFonts w:ascii="Simplified Arabic" w:eastAsia="Times New Roman" w:hAnsi="Simplified Arabic" w:cs="Simplified Arabic"/>
                <w:b/>
                <w:color w:val="000000"/>
                <w:sz w:val="24"/>
                <w:szCs w:val="24"/>
                <w:rtl/>
              </w:rPr>
              <w:t xml:space="preserve">1. </w:t>
            </w:r>
            <w:r w:rsidR="00152E7C" w:rsidRPr="00431143">
              <w:rPr>
                <w:rFonts w:ascii="Simplified Arabic" w:eastAsia="Times New Roman" w:hAnsi="Simplified Arabic" w:cs="Simplified Arabic"/>
                <w:b/>
                <w:color w:val="000000"/>
                <w:sz w:val="24"/>
                <w:szCs w:val="24"/>
                <w:rtl/>
              </w:rPr>
              <w:t>قلة او انعدام الموارد المالية المخصصة لتمويل البحث العلمي او التعاقدي وغالبا ما تكون البحوث نظرية لأغراض النشر والترقية وغير مرتبطة بحاجة فعلية لمؤسسة او جهة انتاجية او خدمية.</w:t>
            </w:r>
          </w:p>
        </w:tc>
      </w:tr>
      <w:tr w:rsidR="00152E7C" w:rsidRPr="00FB549C" w14:paraId="0C3CF1B2" w14:textId="77777777" w:rsidTr="00264CB4">
        <w:trPr>
          <w:trHeight w:val="660"/>
          <w:jc w:val="center"/>
        </w:trPr>
        <w:tc>
          <w:tcPr>
            <w:tcW w:w="3264" w:type="dxa"/>
            <w:gridSpan w:val="2"/>
            <w:vMerge/>
            <w:shd w:val="clear" w:color="auto" w:fill="auto"/>
          </w:tcPr>
          <w:p w14:paraId="4795B8F1" w14:textId="77777777" w:rsidR="00152E7C" w:rsidRPr="00431143" w:rsidRDefault="00152E7C" w:rsidP="006852E5">
            <w:pPr>
              <w:widowControl w:val="0"/>
              <w:pBdr>
                <w:top w:val="nil"/>
                <w:left w:val="nil"/>
                <w:bottom w:val="nil"/>
                <w:right w:val="nil"/>
                <w:between w:val="nil"/>
              </w:pBdr>
              <w:spacing w:line="276" w:lineRule="auto"/>
              <w:jc w:val="both"/>
              <w:rPr>
                <w:rFonts w:ascii="Simplified Arabic" w:hAnsi="Simplified Arabic" w:cs="Simplified Arabic"/>
                <w:color w:val="000000"/>
                <w:sz w:val="24"/>
                <w:szCs w:val="24"/>
                <w:u w:val="single"/>
              </w:rPr>
            </w:pPr>
          </w:p>
        </w:tc>
        <w:tc>
          <w:tcPr>
            <w:tcW w:w="4109" w:type="dxa"/>
            <w:tcBorders>
              <w:top w:val="single" w:sz="4" w:space="0" w:color="auto"/>
              <w:bottom w:val="single" w:sz="4" w:space="0" w:color="auto"/>
            </w:tcBorders>
          </w:tcPr>
          <w:p w14:paraId="55E4DC34" w14:textId="3FB983B2" w:rsidR="00152E7C" w:rsidRPr="00431143" w:rsidRDefault="00340EE7"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2.</w:t>
            </w:r>
            <w:r w:rsidR="00152E7C" w:rsidRPr="00431143">
              <w:rPr>
                <w:rFonts w:ascii="Simplified Arabic" w:eastAsia="Times New Roman" w:hAnsi="Simplified Arabic" w:cs="Simplified Arabic"/>
                <w:b/>
                <w:color w:val="000000"/>
                <w:sz w:val="24"/>
                <w:szCs w:val="24"/>
                <w:rtl/>
              </w:rPr>
              <w:t xml:space="preserve"> لدى كلية الاثار إمكانية علمية لتطوير الموارد التي تنفرد بها محافظة الديوانية (مواقع أثريه، مواقع دينية, مواقع سياحية)، وبالتالي خلق فرص عمل للخريجين من كلية الاثار وتوظيفهم في سوق العمل المحلي</w:t>
            </w:r>
          </w:p>
        </w:tc>
        <w:tc>
          <w:tcPr>
            <w:tcW w:w="3687" w:type="dxa"/>
            <w:tcBorders>
              <w:top w:val="single" w:sz="4" w:space="0" w:color="auto"/>
              <w:bottom w:val="single" w:sz="4" w:space="0" w:color="auto"/>
            </w:tcBorders>
          </w:tcPr>
          <w:p w14:paraId="47E08AE3" w14:textId="5724FF99" w:rsidR="00152E7C" w:rsidRPr="00431143" w:rsidRDefault="001E2E30"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2.</w:t>
            </w:r>
            <w:r w:rsidR="00152E7C" w:rsidRPr="00431143">
              <w:rPr>
                <w:rFonts w:ascii="Simplified Arabic" w:eastAsia="Times New Roman" w:hAnsi="Simplified Arabic" w:cs="Simplified Arabic"/>
                <w:b/>
                <w:color w:val="000000"/>
                <w:sz w:val="24"/>
                <w:szCs w:val="24"/>
                <w:rtl/>
              </w:rPr>
              <w:t xml:space="preserve">عجز ملموس في البنى التحتية للكلية ونقص ملموس في عدد المباني والمختبرات والأجهزة المختبرية ومستلزمات المختبرات المطلوبة للتجارب والصيانة والترميم وانجاز البحوث الاولية والعليا وقلة المساحات الخضراء والمسطحات المائية </w:t>
            </w:r>
            <w:proofErr w:type="spellStart"/>
            <w:r w:rsidR="00152E7C" w:rsidRPr="00431143">
              <w:rPr>
                <w:rFonts w:ascii="Simplified Arabic" w:eastAsia="Times New Roman" w:hAnsi="Simplified Arabic" w:cs="Simplified Arabic"/>
                <w:b/>
                <w:color w:val="000000"/>
                <w:sz w:val="24"/>
                <w:szCs w:val="24"/>
                <w:rtl/>
              </w:rPr>
              <w:t>والمسقفات</w:t>
            </w:r>
            <w:proofErr w:type="spellEnd"/>
            <w:r w:rsidR="00152E7C" w:rsidRPr="00431143">
              <w:rPr>
                <w:rFonts w:ascii="Simplified Arabic" w:eastAsia="Times New Roman" w:hAnsi="Simplified Arabic" w:cs="Simplified Arabic"/>
                <w:b/>
                <w:color w:val="000000"/>
                <w:sz w:val="24"/>
                <w:szCs w:val="24"/>
                <w:rtl/>
              </w:rPr>
              <w:t xml:space="preserve"> النظامية وأماكن الراحة والترفيه المناسبة.</w:t>
            </w:r>
          </w:p>
        </w:tc>
      </w:tr>
      <w:tr w:rsidR="00152E7C" w:rsidRPr="00FB549C" w14:paraId="6CB0CCC5" w14:textId="77777777" w:rsidTr="00264CB4">
        <w:trPr>
          <w:trHeight w:val="605"/>
          <w:jc w:val="center"/>
        </w:trPr>
        <w:tc>
          <w:tcPr>
            <w:tcW w:w="3264" w:type="dxa"/>
            <w:gridSpan w:val="2"/>
            <w:vMerge/>
            <w:shd w:val="clear" w:color="auto" w:fill="auto"/>
          </w:tcPr>
          <w:p w14:paraId="32FAB30D" w14:textId="77777777" w:rsidR="00152E7C" w:rsidRPr="00431143" w:rsidRDefault="00152E7C" w:rsidP="006852E5">
            <w:pPr>
              <w:widowControl w:val="0"/>
              <w:pBdr>
                <w:top w:val="nil"/>
                <w:left w:val="nil"/>
                <w:bottom w:val="nil"/>
                <w:right w:val="nil"/>
                <w:between w:val="nil"/>
              </w:pBdr>
              <w:spacing w:line="276" w:lineRule="auto"/>
              <w:jc w:val="both"/>
              <w:rPr>
                <w:rFonts w:ascii="Simplified Arabic" w:hAnsi="Simplified Arabic" w:cs="Simplified Arabic"/>
                <w:color w:val="000000"/>
                <w:sz w:val="24"/>
                <w:szCs w:val="24"/>
                <w:u w:val="single"/>
              </w:rPr>
            </w:pPr>
          </w:p>
        </w:tc>
        <w:tc>
          <w:tcPr>
            <w:tcW w:w="4109" w:type="dxa"/>
            <w:tcBorders>
              <w:top w:val="single" w:sz="4" w:space="0" w:color="auto"/>
              <w:bottom w:val="single" w:sz="4" w:space="0" w:color="auto"/>
            </w:tcBorders>
          </w:tcPr>
          <w:p w14:paraId="56B3C33A" w14:textId="7E41EBD2" w:rsidR="00152E7C" w:rsidRPr="00431143" w:rsidRDefault="00264CB4"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 xml:space="preserve">3. </w:t>
            </w:r>
            <w:r w:rsidR="00152E7C" w:rsidRPr="00431143">
              <w:rPr>
                <w:rFonts w:ascii="Simplified Arabic" w:eastAsia="Times New Roman" w:hAnsi="Simplified Arabic" w:cs="Simplified Arabic"/>
                <w:b/>
                <w:color w:val="000000"/>
                <w:sz w:val="24"/>
                <w:szCs w:val="24"/>
                <w:rtl/>
              </w:rPr>
              <w:t>تمتع كلية الاثار ببيئة اجتماعية وأمنية ملائمة تساعد على توظيف العلاقات 4.التي يتمتع بها عدد من اساتذة الكلية مع اقرانهم على الصعيد المحلي والاقليمي والعالمي مما يسهم في امكانية نشر البحوث المشتركة والتعاون العلمي مع المؤسسات العلمية داخل وخارج البلد</w:t>
            </w:r>
          </w:p>
        </w:tc>
        <w:tc>
          <w:tcPr>
            <w:tcW w:w="3687" w:type="dxa"/>
            <w:tcBorders>
              <w:top w:val="single" w:sz="4" w:space="0" w:color="auto"/>
              <w:bottom w:val="single" w:sz="4" w:space="0" w:color="auto"/>
            </w:tcBorders>
          </w:tcPr>
          <w:p w14:paraId="4955692D" w14:textId="416E86BF" w:rsidR="00152E7C" w:rsidRPr="00431143" w:rsidRDefault="001E2E30"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3.</w:t>
            </w:r>
            <w:r w:rsidR="00152E7C" w:rsidRPr="00431143">
              <w:rPr>
                <w:rFonts w:ascii="Simplified Arabic" w:eastAsia="Times New Roman" w:hAnsi="Simplified Arabic" w:cs="Simplified Arabic"/>
                <w:b/>
                <w:color w:val="000000"/>
                <w:sz w:val="24"/>
                <w:szCs w:val="24"/>
                <w:rtl/>
              </w:rPr>
              <w:t>ضعف في التأهيل الاداري والخدمي لملاكات كلية الاثار ونقص في تقنيات الادارة الالكترونية والتسويق الاعلامي للخدمات التي تستطيع الكلية ان تقدمها</w:t>
            </w:r>
            <w:r w:rsidR="00152E7C" w:rsidRPr="00431143">
              <w:rPr>
                <w:rFonts w:ascii="Simplified Arabic" w:eastAsia="Times New Roman" w:hAnsi="Simplified Arabic" w:cs="Simplified Arabic"/>
                <w:color w:val="000000"/>
                <w:sz w:val="24"/>
                <w:szCs w:val="24"/>
                <w:rtl/>
              </w:rPr>
              <w:t xml:space="preserve"> للمجتمع</w:t>
            </w:r>
          </w:p>
        </w:tc>
      </w:tr>
      <w:tr w:rsidR="00152E7C" w:rsidRPr="00FB549C" w14:paraId="0ED85593" w14:textId="77777777" w:rsidTr="00264CB4">
        <w:trPr>
          <w:trHeight w:val="713"/>
          <w:jc w:val="center"/>
        </w:trPr>
        <w:tc>
          <w:tcPr>
            <w:tcW w:w="3264" w:type="dxa"/>
            <w:gridSpan w:val="2"/>
            <w:vMerge/>
            <w:shd w:val="clear" w:color="auto" w:fill="auto"/>
          </w:tcPr>
          <w:p w14:paraId="1C59577D" w14:textId="77777777" w:rsidR="00152E7C" w:rsidRPr="00431143" w:rsidRDefault="00152E7C" w:rsidP="006852E5">
            <w:pPr>
              <w:widowControl w:val="0"/>
              <w:pBdr>
                <w:top w:val="nil"/>
                <w:left w:val="nil"/>
                <w:bottom w:val="nil"/>
                <w:right w:val="nil"/>
                <w:between w:val="nil"/>
              </w:pBdr>
              <w:spacing w:line="276" w:lineRule="auto"/>
              <w:jc w:val="both"/>
              <w:rPr>
                <w:rFonts w:ascii="Simplified Arabic" w:hAnsi="Simplified Arabic" w:cs="Simplified Arabic"/>
                <w:color w:val="000000"/>
                <w:sz w:val="24"/>
                <w:szCs w:val="24"/>
                <w:u w:val="single"/>
              </w:rPr>
            </w:pPr>
          </w:p>
        </w:tc>
        <w:tc>
          <w:tcPr>
            <w:tcW w:w="4109" w:type="dxa"/>
            <w:tcBorders>
              <w:top w:val="single" w:sz="4" w:space="0" w:color="auto"/>
              <w:bottom w:val="single" w:sz="4" w:space="0" w:color="auto"/>
            </w:tcBorders>
          </w:tcPr>
          <w:p w14:paraId="2A7E223D" w14:textId="102C0069" w:rsidR="00152E7C" w:rsidRPr="00431143" w:rsidRDefault="00264CB4"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 xml:space="preserve">4. </w:t>
            </w:r>
            <w:r w:rsidR="00152E7C" w:rsidRPr="00431143">
              <w:rPr>
                <w:rFonts w:ascii="Simplified Arabic" w:eastAsia="Times New Roman" w:hAnsi="Simplified Arabic" w:cs="Simplified Arabic"/>
                <w:b/>
                <w:color w:val="000000"/>
                <w:sz w:val="24"/>
                <w:szCs w:val="24"/>
                <w:rtl/>
              </w:rPr>
              <w:t>لدى كلية الاثار مصدر تمويل حكومي على شكل ميزانية محددة ضمن ميزانية الجامعة</w:t>
            </w:r>
          </w:p>
        </w:tc>
        <w:tc>
          <w:tcPr>
            <w:tcW w:w="3687" w:type="dxa"/>
            <w:tcBorders>
              <w:top w:val="single" w:sz="4" w:space="0" w:color="auto"/>
              <w:bottom w:val="single" w:sz="4" w:space="0" w:color="auto"/>
            </w:tcBorders>
          </w:tcPr>
          <w:p w14:paraId="43F4511B" w14:textId="48341205" w:rsidR="00152E7C" w:rsidRPr="00431143" w:rsidRDefault="001E2E30"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4.</w:t>
            </w:r>
            <w:r w:rsidR="00152E7C" w:rsidRPr="00431143">
              <w:rPr>
                <w:rFonts w:ascii="Simplified Arabic" w:eastAsia="Times New Roman" w:hAnsi="Simplified Arabic" w:cs="Simplified Arabic"/>
                <w:b/>
                <w:color w:val="000000"/>
                <w:sz w:val="24"/>
                <w:szCs w:val="24"/>
                <w:rtl/>
              </w:rPr>
              <w:t xml:space="preserve">ضعف او عجز في استقطاب الطلبة الوافدين العرب والاجانب وضعف الاتصالات والاندماج بالبيئة الجامعية العربية والاجنبية </w:t>
            </w:r>
          </w:p>
        </w:tc>
      </w:tr>
      <w:tr w:rsidR="00152E7C" w:rsidRPr="00FB549C" w14:paraId="77234554" w14:textId="77777777" w:rsidTr="00264CB4">
        <w:trPr>
          <w:trHeight w:val="735"/>
          <w:jc w:val="center"/>
        </w:trPr>
        <w:tc>
          <w:tcPr>
            <w:tcW w:w="3264" w:type="dxa"/>
            <w:gridSpan w:val="2"/>
            <w:vMerge/>
            <w:shd w:val="clear" w:color="auto" w:fill="auto"/>
          </w:tcPr>
          <w:p w14:paraId="14CBDA0D" w14:textId="77777777" w:rsidR="00152E7C" w:rsidRPr="00431143" w:rsidRDefault="00152E7C" w:rsidP="006852E5">
            <w:pPr>
              <w:widowControl w:val="0"/>
              <w:pBdr>
                <w:top w:val="nil"/>
                <w:left w:val="nil"/>
                <w:bottom w:val="nil"/>
                <w:right w:val="nil"/>
                <w:between w:val="nil"/>
              </w:pBdr>
              <w:spacing w:line="276" w:lineRule="auto"/>
              <w:jc w:val="both"/>
              <w:rPr>
                <w:rFonts w:ascii="Simplified Arabic" w:hAnsi="Simplified Arabic" w:cs="Simplified Arabic"/>
                <w:color w:val="000000"/>
                <w:sz w:val="24"/>
                <w:szCs w:val="24"/>
                <w:u w:val="single"/>
              </w:rPr>
            </w:pPr>
          </w:p>
        </w:tc>
        <w:tc>
          <w:tcPr>
            <w:tcW w:w="4109" w:type="dxa"/>
            <w:tcBorders>
              <w:top w:val="single" w:sz="4" w:space="0" w:color="auto"/>
              <w:bottom w:val="single" w:sz="4" w:space="0" w:color="auto"/>
            </w:tcBorders>
          </w:tcPr>
          <w:p w14:paraId="6B78E4EF" w14:textId="47E2E174" w:rsidR="00152E7C" w:rsidRPr="00431143" w:rsidRDefault="001E2E30"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 xml:space="preserve">5. </w:t>
            </w:r>
            <w:r w:rsidR="00152E7C" w:rsidRPr="00431143">
              <w:rPr>
                <w:rFonts w:ascii="Simplified Arabic" w:eastAsia="Times New Roman" w:hAnsi="Simplified Arabic" w:cs="Simplified Arabic"/>
                <w:b/>
                <w:color w:val="000000"/>
                <w:sz w:val="24"/>
                <w:szCs w:val="24"/>
                <w:rtl/>
              </w:rPr>
              <w:t>لدى كلية الاثار نخبة من الملاك العلمي الاكاديمي القادر على دراسة ومراجعة وتقييم المناهج التعليمية والبحثية وتطويرها حسب تطور وحاجة المجتمع وسوق العمل</w:t>
            </w:r>
          </w:p>
        </w:tc>
        <w:tc>
          <w:tcPr>
            <w:tcW w:w="3687" w:type="dxa"/>
            <w:tcBorders>
              <w:top w:val="single" w:sz="4" w:space="0" w:color="auto"/>
              <w:bottom w:val="single" w:sz="4" w:space="0" w:color="auto"/>
            </w:tcBorders>
          </w:tcPr>
          <w:p w14:paraId="17F39837" w14:textId="65F00AE3" w:rsidR="00152E7C" w:rsidRPr="00431143" w:rsidRDefault="001E2E30"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5.</w:t>
            </w:r>
            <w:r w:rsidR="00152E7C" w:rsidRPr="00431143">
              <w:rPr>
                <w:rFonts w:ascii="Simplified Arabic" w:eastAsia="Times New Roman" w:hAnsi="Simplified Arabic" w:cs="Simplified Arabic"/>
                <w:b/>
                <w:color w:val="000000"/>
                <w:sz w:val="24"/>
                <w:szCs w:val="24"/>
                <w:rtl/>
              </w:rPr>
              <w:t>ضعف في التوصيف الوظيفي للملاكات التدريسية والادارية وبالتالي عدم تجانس وسوء توزيع الموارد البشرية</w:t>
            </w:r>
          </w:p>
        </w:tc>
      </w:tr>
      <w:tr w:rsidR="00152E7C" w:rsidRPr="00FB549C" w14:paraId="36400564" w14:textId="77777777" w:rsidTr="00431143">
        <w:trPr>
          <w:trHeight w:val="1266"/>
          <w:jc w:val="center"/>
        </w:trPr>
        <w:tc>
          <w:tcPr>
            <w:tcW w:w="3264" w:type="dxa"/>
            <w:gridSpan w:val="2"/>
            <w:vMerge/>
            <w:shd w:val="clear" w:color="auto" w:fill="auto"/>
          </w:tcPr>
          <w:p w14:paraId="1B649787" w14:textId="77777777" w:rsidR="00152E7C" w:rsidRPr="00431143" w:rsidRDefault="00152E7C" w:rsidP="006852E5">
            <w:pPr>
              <w:widowControl w:val="0"/>
              <w:pBdr>
                <w:top w:val="nil"/>
                <w:left w:val="nil"/>
                <w:bottom w:val="nil"/>
                <w:right w:val="nil"/>
                <w:between w:val="nil"/>
              </w:pBdr>
              <w:spacing w:line="276" w:lineRule="auto"/>
              <w:jc w:val="both"/>
              <w:rPr>
                <w:rFonts w:ascii="Simplified Arabic" w:hAnsi="Simplified Arabic" w:cs="Simplified Arabic"/>
                <w:color w:val="000000"/>
                <w:sz w:val="24"/>
                <w:szCs w:val="24"/>
                <w:u w:val="single"/>
              </w:rPr>
            </w:pPr>
          </w:p>
        </w:tc>
        <w:tc>
          <w:tcPr>
            <w:tcW w:w="4109" w:type="dxa"/>
            <w:tcBorders>
              <w:top w:val="single" w:sz="4" w:space="0" w:color="auto"/>
            </w:tcBorders>
          </w:tcPr>
          <w:p w14:paraId="1C81D278" w14:textId="44DE87F2" w:rsidR="00152E7C" w:rsidRPr="00431143" w:rsidRDefault="001E2E30"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 xml:space="preserve">6. </w:t>
            </w:r>
            <w:r w:rsidR="00152E7C" w:rsidRPr="00431143">
              <w:rPr>
                <w:rFonts w:ascii="Simplified Arabic" w:eastAsia="Times New Roman" w:hAnsi="Simplified Arabic" w:cs="Simplified Arabic"/>
                <w:b/>
                <w:color w:val="000000"/>
                <w:sz w:val="24"/>
                <w:szCs w:val="24"/>
                <w:rtl/>
              </w:rPr>
              <w:t>لدى كلية الاثار نظام جودة داخلي لضبط الأداء الأكاديمي والوظيفي.</w:t>
            </w:r>
          </w:p>
          <w:p w14:paraId="7D15D069" w14:textId="0A92F6E0" w:rsidR="00D009D7" w:rsidRPr="00431143" w:rsidRDefault="00D009D7" w:rsidP="00431143">
            <w:pPr>
              <w:pBdr>
                <w:top w:val="nil"/>
                <w:left w:val="nil"/>
                <w:bottom w:val="nil"/>
                <w:right w:val="nil"/>
                <w:between w:val="nil"/>
              </w:pBdr>
              <w:bidi/>
              <w:spacing w:line="276" w:lineRule="auto"/>
              <w:jc w:val="both"/>
              <w:rPr>
                <w:rFonts w:ascii="Simplified Arabic" w:eastAsia="Times New Roman" w:hAnsi="Simplified Arabic" w:cs="Simplified Arabic" w:hint="cs"/>
                <w:b/>
                <w:color w:val="000000"/>
                <w:sz w:val="24"/>
                <w:szCs w:val="24"/>
                <w:rtl/>
              </w:rPr>
            </w:pPr>
          </w:p>
        </w:tc>
        <w:tc>
          <w:tcPr>
            <w:tcW w:w="3687" w:type="dxa"/>
            <w:tcBorders>
              <w:top w:val="single" w:sz="4" w:space="0" w:color="auto"/>
            </w:tcBorders>
          </w:tcPr>
          <w:p w14:paraId="48E93917" w14:textId="38932A38" w:rsidR="00431143" w:rsidRPr="00431143" w:rsidRDefault="001E2E30" w:rsidP="00431143">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431143">
              <w:rPr>
                <w:rFonts w:ascii="Simplified Arabic" w:eastAsia="Times New Roman" w:hAnsi="Simplified Arabic" w:cs="Simplified Arabic"/>
                <w:b/>
                <w:color w:val="000000"/>
                <w:sz w:val="24"/>
                <w:szCs w:val="24"/>
                <w:rtl/>
              </w:rPr>
              <w:t>6.</w:t>
            </w:r>
            <w:r w:rsidR="00152E7C" w:rsidRPr="00431143">
              <w:rPr>
                <w:rFonts w:ascii="Simplified Arabic" w:eastAsia="Times New Roman" w:hAnsi="Simplified Arabic" w:cs="Simplified Arabic"/>
                <w:b/>
                <w:color w:val="000000"/>
                <w:sz w:val="24"/>
                <w:szCs w:val="24"/>
                <w:rtl/>
              </w:rPr>
              <w:t>وجود نسبة كبيرة من ملاك التدريس يحتاج إلى تطوير مهاراته في الحاسوب ووسائل التعليم الالكتروني وزيادة قدراته في اللغة الانكليزية</w:t>
            </w:r>
          </w:p>
        </w:tc>
      </w:tr>
      <w:tr w:rsidR="00152E7C" w:rsidRPr="00FB549C" w14:paraId="7F9DC88E" w14:textId="77777777" w:rsidTr="00264CB4">
        <w:trPr>
          <w:jc w:val="center"/>
        </w:trPr>
        <w:tc>
          <w:tcPr>
            <w:tcW w:w="3264" w:type="dxa"/>
            <w:gridSpan w:val="2"/>
            <w:shd w:val="clear" w:color="auto" w:fill="C6D9F1"/>
          </w:tcPr>
          <w:p w14:paraId="1DF889D1" w14:textId="77777777" w:rsidR="00152E7C" w:rsidRPr="00FB549C" w:rsidRDefault="00152E7C" w:rsidP="00693466">
            <w:pPr>
              <w:pBdr>
                <w:top w:val="nil"/>
                <w:left w:val="nil"/>
                <w:bottom w:val="nil"/>
                <w:right w:val="nil"/>
                <w:between w:val="nil"/>
              </w:pBdr>
              <w:bidi/>
              <w:spacing w:line="276" w:lineRule="auto"/>
              <w:jc w:val="center"/>
              <w:rPr>
                <w:rFonts w:ascii="Simplified Arabic" w:hAnsi="Simplified Arabic" w:cs="Simplified Arabic"/>
                <w:bCs/>
                <w:color w:val="000000"/>
                <w:sz w:val="28"/>
                <w:szCs w:val="28"/>
                <w:u w:val="single"/>
              </w:rPr>
            </w:pPr>
            <w:r w:rsidRPr="00FB549C">
              <w:rPr>
                <w:rFonts w:ascii="Simplified Arabic" w:hAnsi="Simplified Arabic" w:cs="Simplified Arabic"/>
                <w:bCs/>
                <w:color w:val="000000"/>
                <w:sz w:val="28"/>
                <w:szCs w:val="28"/>
                <w:u w:val="single"/>
                <w:rtl/>
              </w:rPr>
              <w:t>الفرص (</w:t>
            </w:r>
            <w:r w:rsidRPr="00FB549C">
              <w:rPr>
                <w:rFonts w:ascii="Simplified Arabic" w:hAnsi="Simplified Arabic" w:cs="Simplified Arabic"/>
                <w:bCs/>
                <w:color w:val="000000"/>
                <w:sz w:val="28"/>
                <w:szCs w:val="28"/>
                <w:u w:val="single"/>
              </w:rPr>
              <w:t>O)</w:t>
            </w:r>
          </w:p>
        </w:tc>
        <w:tc>
          <w:tcPr>
            <w:tcW w:w="4109" w:type="dxa"/>
            <w:shd w:val="clear" w:color="auto" w:fill="C6D9F1"/>
          </w:tcPr>
          <w:p w14:paraId="62CBCBE6" w14:textId="77777777" w:rsidR="00152E7C" w:rsidRPr="00FB549C" w:rsidRDefault="00152E7C" w:rsidP="00693466">
            <w:pPr>
              <w:pBdr>
                <w:top w:val="nil"/>
                <w:left w:val="nil"/>
                <w:bottom w:val="nil"/>
                <w:right w:val="nil"/>
                <w:between w:val="nil"/>
              </w:pBdr>
              <w:bidi/>
              <w:spacing w:line="276" w:lineRule="auto"/>
              <w:jc w:val="center"/>
              <w:rPr>
                <w:rFonts w:ascii="Simplified Arabic" w:hAnsi="Simplified Arabic" w:cs="Simplified Arabic"/>
                <w:bCs/>
                <w:color w:val="000000"/>
                <w:sz w:val="28"/>
                <w:szCs w:val="28"/>
                <w:u w:val="single"/>
              </w:rPr>
            </w:pPr>
            <w:r w:rsidRPr="00FB549C">
              <w:rPr>
                <w:rFonts w:ascii="Simplified Arabic" w:hAnsi="Simplified Arabic" w:cs="Simplified Arabic"/>
                <w:bCs/>
                <w:color w:val="000000"/>
                <w:sz w:val="28"/>
                <w:szCs w:val="28"/>
                <w:u w:val="single"/>
                <w:rtl/>
              </w:rPr>
              <w:t>استراتيجية النمو والتوسع (</w:t>
            </w:r>
            <w:r w:rsidRPr="00FB549C">
              <w:rPr>
                <w:rFonts w:ascii="Simplified Arabic" w:hAnsi="Simplified Arabic" w:cs="Simplified Arabic"/>
                <w:bCs/>
                <w:color w:val="000000"/>
                <w:sz w:val="28"/>
                <w:szCs w:val="28"/>
                <w:u w:val="single"/>
              </w:rPr>
              <w:t>SO)</w:t>
            </w:r>
          </w:p>
        </w:tc>
        <w:tc>
          <w:tcPr>
            <w:tcW w:w="3687" w:type="dxa"/>
            <w:shd w:val="clear" w:color="auto" w:fill="C6D9F1"/>
          </w:tcPr>
          <w:p w14:paraId="3F5A2081" w14:textId="77777777" w:rsidR="00152E7C" w:rsidRPr="00FB549C" w:rsidRDefault="00152E7C" w:rsidP="00693466">
            <w:pPr>
              <w:pBdr>
                <w:top w:val="nil"/>
                <w:left w:val="nil"/>
                <w:bottom w:val="nil"/>
                <w:right w:val="nil"/>
                <w:between w:val="nil"/>
              </w:pBdr>
              <w:bidi/>
              <w:spacing w:line="276" w:lineRule="auto"/>
              <w:jc w:val="center"/>
              <w:rPr>
                <w:rFonts w:ascii="Simplified Arabic" w:hAnsi="Simplified Arabic" w:cs="Simplified Arabic"/>
                <w:bCs/>
                <w:color w:val="000000"/>
                <w:sz w:val="28"/>
                <w:szCs w:val="28"/>
                <w:u w:val="single"/>
              </w:rPr>
            </w:pPr>
            <w:r w:rsidRPr="00FB549C">
              <w:rPr>
                <w:rFonts w:ascii="Simplified Arabic" w:hAnsi="Simplified Arabic" w:cs="Simplified Arabic"/>
                <w:bCs/>
                <w:color w:val="000000"/>
                <w:sz w:val="28"/>
                <w:szCs w:val="28"/>
                <w:u w:val="single"/>
                <w:rtl/>
              </w:rPr>
              <w:t>استراتيجية التطوير والتحسين (</w:t>
            </w:r>
            <w:r w:rsidRPr="00FB549C">
              <w:rPr>
                <w:rFonts w:ascii="Simplified Arabic" w:hAnsi="Simplified Arabic" w:cs="Simplified Arabic"/>
                <w:bCs/>
                <w:color w:val="000000"/>
                <w:sz w:val="28"/>
                <w:szCs w:val="28"/>
                <w:u w:val="single"/>
              </w:rPr>
              <w:t>WO)</w:t>
            </w:r>
          </w:p>
        </w:tc>
      </w:tr>
      <w:tr w:rsidR="00152E7C" w:rsidRPr="00FB549C" w14:paraId="4E28EC78" w14:textId="77777777" w:rsidTr="00264CB4">
        <w:trPr>
          <w:trHeight w:val="615"/>
          <w:jc w:val="center"/>
        </w:trPr>
        <w:tc>
          <w:tcPr>
            <w:tcW w:w="712" w:type="dxa"/>
            <w:tcBorders>
              <w:bottom w:val="single" w:sz="4" w:space="0" w:color="auto"/>
              <w:right w:val="single" w:sz="4" w:space="0" w:color="auto"/>
            </w:tcBorders>
          </w:tcPr>
          <w:p w14:paraId="67DCD30E" w14:textId="634A090E" w:rsidR="00152E7C" w:rsidRPr="00FB549C" w:rsidRDefault="00152E7C" w:rsidP="006852E5">
            <w:pPr>
              <w:numPr>
                <w:ilvl w:val="0"/>
                <w:numId w:val="2"/>
              </w:numPr>
              <w:pBdr>
                <w:top w:val="nil"/>
                <w:left w:val="nil"/>
                <w:bottom w:val="nil"/>
                <w:right w:val="nil"/>
                <w:between w:val="nil"/>
              </w:pBdr>
              <w:bidi/>
              <w:spacing w:line="276" w:lineRule="auto"/>
              <w:jc w:val="both"/>
              <w:rPr>
                <w:rFonts w:ascii="Simplified Arabic" w:hAnsi="Simplified Arabic" w:cs="Simplified Arabic"/>
                <w:color w:val="000000"/>
                <w:sz w:val="22"/>
                <w:szCs w:val="22"/>
              </w:rPr>
            </w:pPr>
            <w:r w:rsidRPr="00FB549C">
              <w:rPr>
                <w:rFonts w:ascii="Simplified Arabic" w:hAnsi="Simplified Arabic" w:cs="Simplified Arabic"/>
                <w:color w:val="000000"/>
                <w:sz w:val="22"/>
                <w:szCs w:val="22"/>
                <w:rtl/>
              </w:rPr>
              <w:t>1</w:t>
            </w:r>
          </w:p>
        </w:tc>
        <w:tc>
          <w:tcPr>
            <w:tcW w:w="2552" w:type="dxa"/>
            <w:tcBorders>
              <w:left w:val="single" w:sz="4" w:space="0" w:color="auto"/>
              <w:bottom w:val="single" w:sz="4" w:space="0" w:color="auto"/>
            </w:tcBorders>
          </w:tcPr>
          <w:p w14:paraId="2307B2D5" w14:textId="1BDB53E2" w:rsidR="00152E7C" w:rsidRPr="00FB549C" w:rsidRDefault="00152E7C"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تحتاج محافظة الديوانية الى خطة تطوير الواقع السياحي والآثاري للمحافظة والحاجة إلى التنقيب وتطوير المواقع الأثرية المتعددة لغرض تنشيط السياحة الثقافية والأثرية وبالتالي توفر فرصة للكلية لتطوير واقع التنقيب والتدريب والبحث العلمي في مجال الاثار وتطوير السياحة الاثرية  </w:t>
            </w:r>
          </w:p>
        </w:tc>
        <w:tc>
          <w:tcPr>
            <w:tcW w:w="4109" w:type="dxa"/>
            <w:vMerge w:val="restart"/>
          </w:tcPr>
          <w:p w14:paraId="1D99BEF1" w14:textId="4FF5B138"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color w:val="000000"/>
                <w:sz w:val="24"/>
                <w:szCs w:val="24"/>
              </w:rPr>
            </w:pPr>
            <w:r w:rsidRPr="00FB549C">
              <w:rPr>
                <w:rFonts w:ascii="Simplified Arabic" w:hAnsi="Simplified Arabic" w:cs="Simplified Arabic"/>
                <w:b/>
                <w:color w:val="000000"/>
                <w:sz w:val="24"/>
                <w:szCs w:val="24"/>
                <w:rtl/>
              </w:rPr>
              <w:t xml:space="preserve">تقوم </w:t>
            </w:r>
            <w:r w:rsidR="000B50E8" w:rsidRPr="00FB549C">
              <w:rPr>
                <w:rFonts w:ascii="Simplified Arabic" w:hAnsi="Simplified Arabic" w:cs="Simplified Arabic"/>
                <w:b/>
                <w:color w:val="000000"/>
                <w:sz w:val="24"/>
                <w:szCs w:val="24"/>
                <w:rtl/>
              </w:rPr>
              <w:t xml:space="preserve">الكلية </w:t>
            </w:r>
            <w:r w:rsidRPr="00FB549C">
              <w:rPr>
                <w:rFonts w:ascii="Simplified Arabic" w:hAnsi="Simplified Arabic" w:cs="Simplified Arabic"/>
                <w:b/>
                <w:color w:val="000000"/>
                <w:sz w:val="24"/>
                <w:szCs w:val="24"/>
                <w:rtl/>
              </w:rPr>
              <w:t xml:space="preserve">بتوظيف نقاط القوة لتعظيم الفرص المتاحة واستثمارها بالشكل الذي يعود </w:t>
            </w:r>
            <w:r w:rsidR="000B50E8" w:rsidRPr="00FB549C">
              <w:rPr>
                <w:rFonts w:ascii="Simplified Arabic" w:hAnsi="Simplified Arabic" w:cs="Simplified Arabic"/>
                <w:b/>
                <w:color w:val="000000"/>
                <w:sz w:val="24"/>
                <w:szCs w:val="24"/>
                <w:rtl/>
              </w:rPr>
              <w:t>عليها من خلال</w:t>
            </w:r>
            <w:r w:rsidRPr="00FB549C">
              <w:rPr>
                <w:rFonts w:ascii="Simplified Arabic" w:hAnsi="Simplified Arabic" w:cs="Simplified Arabic"/>
                <w:b/>
                <w:color w:val="000000"/>
                <w:sz w:val="24"/>
                <w:szCs w:val="24"/>
                <w:rtl/>
              </w:rPr>
              <w:t xml:space="preserve"> توظيف قدرة الملاكات العلمية </w:t>
            </w:r>
            <w:r w:rsidR="000B50E8" w:rsidRPr="00FB549C">
              <w:rPr>
                <w:rFonts w:ascii="Simplified Arabic" w:hAnsi="Simplified Arabic" w:cs="Simplified Arabic"/>
                <w:b/>
                <w:color w:val="000000"/>
                <w:sz w:val="24"/>
                <w:szCs w:val="24"/>
                <w:rtl/>
              </w:rPr>
              <w:t xml:space="preserve">الاثارية </w:t>
            </w:r>
            <w:r w:rsidRPr="00FB549C">
              <w:rPr>
                <w:rFonts w:ascii="Simplified Arabic" w:hAnsi="Simplified Arabic" w:cs="Simplified Arabic"/>
                <w:b/>
                <w:color w:val="000000"/>
                <w:sz w:val="24"/>
                <w:szCs w:val="24"/>
                <w:rtl/>
              </w:rPr>
              <w:t xml:space="preserve">في </w:t>
            </w:r>
            <w:r w:rsidR="000B50E8" w:rsidRPr="00FB549C">
              <w:rPr>
                <w:rFonts w:ascii="Simplified Arabic" w:hAnsi="Simplified Arabic" w:cs="Simplified Arabic"/>
                <w:b/>
                <w:color w:val="000000"/>
                <w:sz w:val="24"/>
                <w:szCs w:val="24"/>
                <w:rtl/>
              </w:rPr>
              <w:t>مختلف الاختصاصات ل</w:t>
            </w:r>
            <w:r w:rsidRPr="00FB549C">
              <w:rPr>
                <w:rFonts w:ascii="Simplified Arabic" w:hAnsi="Simplified Arabic" w:cs="Simplified Arabic"/>
                <w:b/>
                <w:color w:val="000000"/>
                <w:sz w:val="24"/>
                <w:szCs w:val="24"/>
                <w:rtl/>
              </w:rPr>
              <w:t xml:space="preserve">سد حاجة المحافظة في </w:t>
            </w:r>
            <w:r w:rsidR="000B50E8" w:rsidRPr="00FB549C">
              <w:rPr>
                <w:rFonts w:ascii="Simplified Arabic" w:hAnsi="Simplified Arabic" w:cs="Simplified Arabic"/>
                <w:b/>
                <w:color w:val="000000"/>
                <w:sz w:val="24"/>
                <w:szCs w:val="24"/>
                <w:rtl/>
              </w:rPr>
              <w:t xml:space="preserve">مجالات الاثار والسياحة والتنقيب </w:t>
            </w:r>
            <w:r w:rsidRPr="00FB549C">
              <w:rPr>
                <w:rFonts w:ascii="Simplified Arabic" w:hAnsi="Simplified Arabic" w:cs="Simplified Arabic"/>
                <w:b/>
                <w:color w:val="000000"/>
                <w:sz w:val="24"/>
                <w:szCs w:val="24"/>
                <w:rtl/>
              </w:rPr>
              <w:t xml:space="preserve">بالإضافة الى استثمار الموارد المتاحة </w:t>
            </w:r>
            <w:r w:rsidR="000B50E8" w:rsidRPr="00FB549C">
              <w:rPr>
                <w:rFonts w:ascii="Simplified Arabic" w:hAnsi="Simplified Arabic" w:cs="Simplified Arabic"/>
                <w:b/>
                <w:color w:val="000000"/>
                <w:sz w:val="24"/>
                <w:szCs w:val="24"/>
                <w:rtl/>
              </w:rPr>
              <w:t>للكلية</w:t>
            </w:r>
            <w:r w:rsidRPr="00FB549C">
              <w:rPr>
                <w:rFonts w:ascii="Simplified Arabic" w:hAnsi="Simplified Arabic" w:cs="Simplified Arabic"/>
                <w:b/>
                <w:color w:val="000000"/>
                <w:sz w:val="24"/>
                <w:szCs w:val="24"/>
                <w:rtl/>
              </w:rPr>
              <w:t xml:space="preserve"> غير المستغلة </w:t>
            </w:r>
            <w:r w:rsidR="000B50E8" w:rsidRPr="00FB549C">
              <w:rPr>
                <w:rFonts w:ascii="Simplified Arabic" w:hAnsi="Simplified Arabic" w:cs="Simplified Arabic"/>
                <w:b/>
                <w:color w:val="000000"/>
                <w:sz w:val="24"/>
                <w:szCs w:val="24"/>
                <w:rtl/>
              </w:rPr>
              <w:t xml:space="preserve"> في مجال التنقيب العلمي بالتعاون مع وزارة الثقافة والسياحة والاثار فضلا عن التعاون العلمي والبحثي والميداني مع بعثات التنقيب الاجنبية لأغراض التوسع في تعزيز الانشطة العلمية والتدريبية والمالية </w:t>
            </w:r>
          </w:p>
          <w:p w14:paraId="2E3EEAE2" w14:textId="43B6AB3A" w:rsidR="00152E7C" w:rsidRPr="00FB549C" w:rsidRDefault="00152E7C" w:rsidP="00693466">
            <w:pPr>
              <w:pBdr>
                <w:top w:val="nil"/>
                <w:left w:val="nil"/>
                <w:bottom w:val="nil"/>
                <w:right w:val="nil"/>
                <w:between w:val="nil"/>
              </w:pBdr>
              <w:bidi/>
              <w:spacing w:line="360" w:lineRule="auto"/>
              <w:jc w:val="center"/>
              <w:rPr>
                <w:rFonts w:ascii="Simplified Arabic" w:hAnsi="Simplified Arabic" w:cs="Simplified Arabic"/>
                <w:color w:val="000000"/>
                <w:sz w:val="24"/>
                <w:szCs w:val="24"/>
              </w:rPr>
            </w:pPr>
            <w:r w:rsidRPr="00FB549C">
              <w:rPr>
                <w:rFonts w:ascii="Simplified Arabic" w:hAnsi="Simplified Arabic" w:cs="Simplified Arabic"/>
                <w:b/>
                <w:color w:val="000000"/>
                <w:sz w:val="24"/>
                <w:szCs w:val="24"/>
                <w:highlight w:val="cyan"/>
              </w:rPr>
              <w:t xml:space="preserve">(SO: </w:t>
            </w:r>
            <w:r w:rsidR="000E4454" w:rsidRPr="00FB549C">
              <w:rPr>
                <w:rFonts w:ascii="Simplified Arabic" w:hAnsi="Simplified Arabic" w:cs="Simplified Arabic"/>
                <w:b/>
                <w:color w:val="000000"/>
                <w:sz w:val="24"/>
                <w:szCs w:val="24"/>
                <w:highlight w:val="cyan"/>
              </w:rPr>
              <w:t>2.2</w:t>
            </w:r>
            <w:r w:rsidRPr="00FB549C">
              <w:rPr>
                <w:rFonts w:ascii="Simplified Arabic" w:hAnsi="Simplified Arabic" w:cs="Simplified Arabic"/>
                <w:b/>
                <w:color w:val="000000"/>
                <w:sz w:val="24"/>
                <w:szCs w:val="24"/>
                <w:highlight w:val="cyan"/>
              </w:rPr>
              <w:t>)</w:t>
            </w:r>
          </w:p>
        </w:tc>
        <w:tc>
          <w:tcPr>
            <w:tcW w:w="3687" w:type="dxa"/>
            <w:vMerge w:val="restart"/>
          </w:tcPr>
          <w:p w14:paraId="57561D88" w14:textId="77777777" w:rsidR="000B50E8"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highlight w:val="magenta"/>
              </w:rPr>
            </w:pPr>
            <w:r w:rsidRPr="00FB549C">
              <w:rPr>
                <w:rFonts w:ascii="Simplified Arabic" w:hAnsi="Simplified Arabic" w:cs="Simplified Arabic"/>
                <w:b/>
                <w:color w:val="000000"/>
                <w:sz w:val="22"/>
                <w:szCs w:val="22"/>
                <w:rtl/>
              </w:rPr>
              <w:t xml:space="preserve">تقوم </w:t>
            </w:r>
            <w:r w:rsidR="000B50E8" w:rsidRPr="00FB549C">
              <w:rPr>
                <w:rFonts w:ascii="Simplified Arabic" w:hAnsi="Simplified Arabic" w:cs="Simplified Arabic"/>
                <w:b/>
                <w:color w:val="000000"/>
                <w:sz w:val="22"/>
                <w:szCs w:val="22"/>
                <w:rtl/>
              </w:rPr>
              <w:t>الكلية</w:t>
            </w:r>
            <w:r w:rsidRPr="00FB549C">
              <w:rPr>
                <w:rFonts w:ascii="Simplified Arabic" w:hAnsi="Simplified Arabic" w:cs="Simplified Arabic"/>
                <w:b/>
                <w:color w:val="000000"/>
                <w:sz w:val="22"/>
                <w:szCs w:val="22"/>
                <w:rtl/>
              </w:rPr>
              <w:t xml:space="preserve"> باستثمار الفرص المتاحة  </w:t>
            </w:r>
            <w:r w:rsidR="000B50E8" w:rsidRPr="00FB549C">
              <w:rPr>
                <w:rFonts w:ascii="Simplified Arabic" w:hAnsi="Simplified Arabic" w:cs="Simplified Arabic"/>
                <w:b/>
                <w:color w:val="000000"/>
                <w:sz w:val="22"/>
                <w:szCs w:val="22"/>
                <w:rtl/>
              </w:rPr>
              <w:t xml:space="preserve">لها </w:t>
            </w:r>
            <w:r w:rsidRPr="00FB549C">
              <w:rPr>
                <w:rFonts w:ascii="Simplified Arabic" w:hAnsi="Simplified Arabic" w:cs="Simplified Arabic"/>
                <w:b/>
                <w:color w:val="000000"/>
                <w:sz w:val="22"/>
                <w:szCs w:val="22"/>
                <w:rtl/>
              </w:rPr>
              <w:t xml:space="preserve">لتقليل اثر نقاط الضعف التي تعاني منها </w:t>
            </w:r>
            <w:r w:rsidR="000B50E8" w:rsidRPr="00FB549C">
              <w:rPr>
                <w:rFonts w:ascii="Simplified Arabic" w:hAnsi="Simplified Arabic" w:cs="Simplified Arabic"/>
                <w:b/>
                <w:color w:val="000000"/>
                <w:sz w:val="22"/>
                <w:szCs w:val="22"/>
                <w:rtl/>
              </w:rPr>
              <w:t xml:space="preserve">الكلية من خلال </w:t>
            </w:r>
            <w:r w:rsidRPr="00FB549C">
              <w:rPr>
                <w:rFonts w:ascii="Simplified Arabic" w:hAnsi="Simplified Arabic" w:cs="Simplified Arabic"/>
                <w:b/>
                <w:color w:val="000000"/>
                <w:sz w:val="22"/>
                <w:szCs w:val="22"/>
                <w:rtl/>
              </w:rPr>
              <w:t xml:space="preserve">استثمار </w:t>
            </w:r>
            <w:r w:rsidR="000B50E8" w:rsidRPr="00FB549C">
              <w:rPr>
                <w:rFonts w:ascii="Simplified Arabic" w:hAnsi="Simplified Arabic" w:cs="Simplified Arabic"/>
                <w:b/>
                <w:color w:val="000000"/>
                <w:sz w:val="22"/>
                <w:szCs w:val="22"/>
                <w:rtl/>
              </w:rPr>
              <w:t xml:space="preserve">الخبرات العلمية في مجال السياحة والاثار لدى المحافظة من خلال التعاون المبرم بين مفتشية اثار الديوانية ووزارة السياحة والاثار مع جامعة القادسية متمثلة بكلية الاثار وبالتالي تعظيم موارد الكلية المالية والعلمية </w:t>
            </w:r>
          </w:p>
          <w:p w14:paraId="42082965" w14:textId="3D614164" w:rsidR="00152E7C" w:rsidRPr="00FB549C" w:rsidRDefault="00152E7C" w:rsidP="00693466">
            <w:pPr>
              <w:pBdr>
                <w:top w:val="nil"/>
                <w:left w:val="nil"/>
                <w:bottom w:val="nil"/>
                <w:right w:val="nil"/>
                <w:between w:val="nil"/>
              </w:pBdr>
              <w:bidi/>
              <w:spacing w:line="360" w:lineRule="auto"/>
              <w:jc w:val="center"/>
              <w:rPr>
                <w:rFonts w:ascii="Simplified Arabic" w:hAnsi="Simplified Arabic" w:cs="Simplified Arabic"/>
                <w:color w:val="000000"/>
                <w:sz w:val="22"/>
                <w:szCs w:val="22"/>
              </w:rPr>
            </w:pPr>
            <w:r w:rsidRPr="00FB549C">
              <w:rPr>
                <w:rFonts w:ascii="Simplified Arabic" w:hAnsi="Simplified Arabic" w:cs="Simplified Arabic"/>
                <w:b/>
                <w:color w:val="000000"/>
                <w:sz w:val="22"/>
                <w:szCs w:val="22"/>
                <w:highlight w:val="magenta"/>
              </w:rPr>
              <w:t xml:space="preserve">(WO: </w:t>
            </w:r>
            <w:r w:rsidR="000E4454" w:rsidRPr="00FB549C">
              <w:rPr>
                <w:rFonts w:ascii="Simplified Arabic" w:hAnsi="Simplified Arabic" w:cs="Simplified Arabic"/>
                <w:b/>
                <w:color w:val="000000"/>
                <w:sz w:val="22"/>
                <w:szCs w:val="22"/>
                <w:highlight w:val="magenta"/>
              </w:rPr>
              <w:t>2.7</w:t>
            </w:r>
            <w:r w:rsidRPr="00FB549C">
              <w:rPr>
                <w:rFonts w:ascii="Simplified Arabic" w:hAnsi="Simplified Arabic" w:cs="Simplified Arabic"/>
                <w:b/>
                <w:color w:val="000000"/>
                <w:sz w:val="22"/>
                <w:szCs w:val="22"/>
                <w:highlight w:val="magenta"/>
              </w:rPr>
              <w:t>)</w:t>
            </w:r>
          </w:p>
        </w:tc>
      </w:tr>
      <w:tr w:rsidR="00152E7C" w:rsidRPr="00FB549C" w14:paraId="34D05CF0" w14:textId="77777777" w:rsidTr="00264CB4">
        <w:trPr>
          <w:trHeight w:val="965"/>
          <w:jc w:val="center"/>
        </w:trPr>
        <w:tc>
          <w:tcPr>
            <w:tcW w:w="712" w:type="dxa"/>
            <w:tcBorders>
              <w:top w:val="single" w:sz="4" w:space="0" w:color="auto"/>
              <w:bottom w:val="single" w:sz="4" w:space="0" w:color="auto"/>
              <w:right w:val="single" w:sz="4" w:space="0" w:color="auto"/>
            </w:tcBorders>
          </w:tcPr>
          <w:p w14:paraId="70D0275F" w14:textId="13809765" w:rsidR="00152E7C" w:rsidRPr="00FB549C" w:rsidRDefault="00152E7C" w:rsidP="006852E5">
            <w:pPr>
              <w:numPr>
                <w:ilvl w:val="0"/>
                <w:numId w:val="2"/>
              </w:numPr>
              <w:pBdr>
                <w:top w:val="nil"/>
                <w:left w:val="nil"/>
                <w:bottom w:val="nil"/>
                <w:right w:val="nil"/>
                <w:between w:val="nil"/>
              </w:pBdr>
              <w:bidi/>
              <w:spacing w:line="276" w:lineRule="auto"/>
              <w:jc w:val="both"/>
              <w:rPr>
                <w:rFonts w:ascii="Simplified Arabic" w:eastAsia="Times New Roman" w:hAnsi="Simplified Arabic" w:cs="Simplified Arabic"/>
                <w:b/>
                <w:color w:val="000000"/>
                <w:sz w:val="22"/>
                <w:szCs w:val="22"/>
                <w:rtl/>
              </w:rPr>
            </w:pPr>
          </w:p>
        </w:tc>
        <w:tc>
          <w:tcPr>
            <w:tcW w:w="2552" w:type="dxa"/>
            <w:tcBorders>
              <w:top w:val="single" w:sz="4" w:space="0" w:color="auto"/>
              <w:left w:val="single" w:sz="4" w:space="0" w:color="auto"/>
              <w:bottom w:val="single" w:sz="4" w:space="0" w:color="auto"/>
            </w:tcBorders>
          </w:tcPr>
          <w:p w14:paraId="4533EF5E" w14:textId="482DC803" w:rsidR="00152E7C" w:rsidRPr="00FB549C" w:rsidRDefault="00152E7C"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 xml:space="preserve">حاجة محافظة الديوانية إلى خطة تنمية اقتصادية وبشرية لامتصاص البطالة وتحسين الواقع ألمعاشي لسكان المحافظة من خلال استثمار </w:t>
            </w:r>
            <w:r w:rsidRPr="00FB549C">
              <w:rPr>
                <w:rFonts w:ascii="Simplified Arabic" w:eastAsia="Arial" w:hAnsi="Simplified Arabic" w:cs="Simplified Arabic"/>
                <w:b/>
                <w:color w:val="000000"/>
                <w:sz w:val="24"/>
                <w:szCs w:val="24"/>
                <w:rtl/>
              </w:rPr>
              <w:lastRenderedPageBreak/>
              <w:t xml:space="preserve">المواقع الاثرية وتطويرها وتنشيط العمل في المجال السياحي بمختلف انواعه السياحة الاثرية والدينية والترفيهية من خلال تشجيع وتعيين مخرجات كلية الاثار في تلك القطاعات </w:t>
            </w:r>
          </w:p>
        </w:tc>
        <w:tc>
          <w:tcPr>
            <w:tcW w:w="4109" w:type="dxa"/>
            <w:vMerge/>
          </w:tcPr>
          <w:p w14:paraId="7C835DD2" w14:textId="7291248B"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4"/>
                <w:szCs w:val="24"/>
                <w:rtl/>
              </w:rPr>
            </w:pPr>
          </w:p>
        </w:tc>
        <w:tc>
          <w:tcPr>
            <w:tcW w:w="3687" w:type="dxa"/>
            <w:vMerge/>
          </w:tcPr>
          <w:p w14:paraId="56B33A4C" w14:textId="77777777"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152E7C" w:rsidRPr="00FB549C" w14:paraId="375642A8" w14:textId="77777777" w:rsidTr="00264CB4">
        <w:trPr>
          <w:trHeight w:val="705"/>
          <w:jc w:val="center"/>
        </w:trPr>
        <w:tc>
          <w:tcPr>
            <w:tcW w:w="712" w:type="dxa"/>
            <w:tcBorders>
              <w:top w:val="single" w:sz="4" w:space="0" w:color="auto"/>
              <w:bottom w:val="single" w:sz="4" w:space="0" w:color="auto"/>
              <w:right w:val="single" w:sz="4" w:space="0" w:color="auto"/>
            </w:tcBorders>
          </w:tcPr>
          <w:p w14:paraId="278B4C46" w14:textId="473CB763" w:rsidR="00152E7C" w:rsidRPr="00FB549C" w:rsidRDefault="00152E7C" w:rsidP="006852E5">
            <w:pPr>
              <w:numPr>
                <w:ilvl w:val="0"/>
                <w:numId w:val="2"/>
              </w:numPr>
              <w:pBdr>
                <w:top w:val="nil"/>
                <w:left w:val="nil"/>
                <w:bottom w:val="nil"/>
                <w:right w:val="nil"/>
                <w:between w:val="nil"/>
              </w:pBdr>
              <w:bidi/>
              <w:spacing w:line="276" w:lineRule="auto"/>
              <w:jc w:val="both"/>
              <w:rPr>
                <w:rFonts w:ascii="Simplified Arabic" w:eastAsia="Times New Roman" w:hAnsi="Simplified Arabic" w:cs="Simplified Arabic"/>
                <w:b/>
                <w:color w:val="000000"/>
                <w:sz w:val="22"/>
                <w:szCs w:val="22"/>
                <w:rtl/>
              </w:rPr>
            </w:pPr>
          </w:p>
        </w:tc>
        <w:tc>
          <w:tcPr>
            <w:tcW w:w="2552" w:type="dxa"/>
            <w:tcBorders>
              <w:top w:val="single" w:sz="4" w:space="0" w:color="auto"/>
              <w:left w:val="single" w:sz="4" w:space="0" w:color="auto"/>
              <w:bottom w:val="single" w:sz="4" w:space="0" w:color="auto"/>
            </w:tcBorders>
          </w:tcPr>
          <w:p w14:paraId="69F6A8F4" w14:textId="1F5EFCCC" w:rsidR="00152E7C" w:rsidRPr="00FB549C" w:rsidRDefault="00152E7C"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صدور تشريع التعليم الموازي وإمكانية تعظيم الموارد المالية للجامعة.</w:t>
            </w:r>
          </w:p>
        </w:tc>
        <w:tc>
          <w:tcPr>
            <w:tcW w:w="4109" w:type="dxa"/>
            <w:vMerge/>
          </w:tcPr>
          <w:p w14:paraId="25F9CFE8" w14:textId="52498817"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4"/>
                <w:szCs w:val="24"/>
                <w:rtl/>
              </w:rPr>
            </w:pPr>
          </w:p>
        </w:tc>
        <w:tc>
          <w:tcPr>
            <w:tcW w:w="3687" w:type="dxa"/>
            <w:vMerge/>
          </w:tcPr>
          <w:p w14:paraId="7BA9ACC7" w14:textId="77777777"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152E7C" w:rsidRPr="00FB549C" w14:paraId="35817800" w14:textId="77777777" w:rsidTr="00264CB4">
        <w:trPr>
          <w:trHeight w:val="780"/>
          <w:jc w:val="center"/>
        </w:trPr>
        <w:tc>
          <w:tcPr>
            <w:tcW w:w="712" w:type="dxa"/>
            <w:tcBorders>
              <w:top w:val="single" w:sz="4" w:space="0" w:color="auto"/>
              <w:bottom w:val="single" w:sz="4" w:space="0" w:color="auto"/>
              <w:right w:val="single" w:sz="4" w:space="0" w:color="auto"/>
            </w:tcBorders>
          </w:tcPr>
          <w:p w14:paraId="57B84F6A" w14:textId="7F54258E" w:rsidR="00152E7C" w:rsidRPr="00FB549C" w:rsidRDefault="00152E7C" w:rsidP="006852E5">
            <w:pPr>
              <w:numPr>
                <w:ilvl w:val="0"/>
                <w:numId w:val="2"/>
              </w:numPr>
              <w:pBdr>
                <w:top w:val="nil"/>
                <w:left w:val="nil"/>
                <w:bottom w:val="nil"/>
                <w:right w:val="nil"/>
                <w:between w:val="nil"/>
              </w:pBdr>
              <w:bidi/>
              <w:spacing w:line="276" w:lineRule="auto"/>
              <w:jc w:val="both"/>
              <w:rPr>
                <w:rFonts w:ascii="Simplified Arabic" w:eastAsia="Times New Roman" w:hAnsi="Simplified Arabic" w:cs="Simplified Arabic"/>
                <w:b/>
                <w:color w:val="000000"/>
                <w:sz w:val="22"/>
                <w:szCs w:val="22"/>
                <w:rtl/>
              </w:rPr>
            </w:pPr>
          </w:p>
        </w:tc>
        <w:tc>
          <w:tcPr>
            <w:tcW w:w="2552" w:type="dxa"/>
            <w:tcBorders>
              <w:top w:val="single" w:sz="4" w:space="0" w:color="auto"/>
              <w:left w:val="single" w:sz="4" w:space="0" w:color="auto"/>
              <w:bottom w:val="single" w:sz="4" w:space="0" w:color="auto"/>
            </w:tcBorders>
          </w:tcPr>
          <w:p w14:paraId="2BB17DBE" w14:textId="1A14F28E" w:rsidR="00152E7C" w:rsidRPr="00FB549C" w:rsidRDefault="00152E7C"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 xml:space="preserve">حاجة القطاع السياحي والاثري في محافظة الديوانية إلى الملاكات العلمية في مختلف الاختصاصات الاثرية والسياحية القادرة على تحسين الواقع السياحي والاثري للمحافظة  </w:t>
            </w:r>
          </w:p>
        </w:tc>
        <w:tc>
          <w:tcPr>
            <w:tcW w:w="4109" w:type="dxa"/>
            <w:vMerge/>
          </w:tcPr>
          <w:p w14:paraId="54CB830D" w14:textId="632C0B11"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4"/>
                <w:szCs w:val="24"/>
                <w:rtl/>
              </w:rPr>
            </w:pPr>
          </w:p>
        </w:tc>
        <w:tc>
          <w:tcPr>
            <w:tcW w:w="3687" w:type="dxa"/>
            <w:vMerge/>
          </w:tcPr>
          <w:p w14:paraId="1E6F78FE" w14:textId="77777777"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152E7C" w:rsidRPr="00FB549C" w14:paraId="4BEA43C2" w14:textId="77777777" w:rsidTr="00264CB4">
        <w:trPr>
          <w:trHeight w:val="1259"/>
          <w:jc w:val="center"/>
        </w:trPr>
        <w:tc>
          <w:tcPr>
            <w:tcW w:w="712" w:type="dxa"/>
            <w:tcBorders>
              <w:top w:val="single" w:sz="4" w:space="0" w:color="auto"/>
              <w:right w:val="single" w:sz="4" w:space="0" w:color="auto"/>
            </w:tcBorders>
          </w:tcPr>
          <w:p w14:paraId="5DAD8897" w14:textId="5A31BB8F" w:rsidR="00152E7C" w:rsidRPr="00FB549C" w:rsidRDefault="00152E7C" w:rsidP="006852E5">
            <w:pPr>
              <w:numPr>
                <w:ilvl w:val="0"/>
                <w:numId w:val="2"/>
              </w:numPr>
              <w:pBdr>
                <w:top w:val="nil"/>
                <w:left w:val="nil"/>
                <w:bottom w:val="nil"/>
                <w:right w:val="nil"/>
                <w:between w:val="nil"/>
              </w:pBdr>
              <w:bidi/>
              <w:spacing w:line="276" w:lineRule="auto"/>
              <w:jc w:val="both"/>
              <w:rPr>
                <w:rFonts w:ascii="Simplified Arabic" w:eastAsia="Times New Roman" w:hAnsi="Simplified Arabic" w:cs="Simplified Arabic"/>
                <w:b/>
                <w:color w:val="000000"/>
                <w:sz w:val="22"/>
                <w:szCs w:val="22"/>
                <w:rtl/>
              </w:rPr>
            </w:pPr>
          </w:p>
        </w:tc>
        <w:tc>
          <w:tcPr>
            <w:tcW w:w="2552" w:type="dxa"/>
            <w:tcBorders>
              <w:top w:val="single" w:sz="4" w:space="0" w:color="auto"/>
              <w:left w:val="single" w:sz="4" w:space="0" w:color="auto"/>
            </w:tcBorders>
          </w:tcPr>
          <w:p w14:paraId="2ED61267" w14:textId="77777777" w:rsidR="00152E7C" w:rsidRPr="00FB549C" w:rsidRDefault="00152E7C"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tl/>
              </w:rPr>
            </w:pPr>
            <w:r w:rsidRPr="00FB549C">
              <w:rPr>
                <w:rFonts w:ascii="Simplified Arabic" w:eastAsia="Arial" w:hAnsi="Simplified Arabic" w:cs="Simplified Arabic"/>
                <w:b/>
                <w:color w:val="000000"/>
                <w:sz w:val="24"/>
                <w:szCs w:val="24"/>
                <w:rtl/>
              </w:rPr>
              <w:t>قيام وزارة التعليم العالي والبحث العلمي باستحداث برامج تطويرية مركزية مثل تطوير الملاكات التدريسية ومشروع المكتبة الافتراضية</w:t>
            </w:r>
          </w:p>
          <w:p w14:paraId="11EF93C9" w14:textId="77777777" w:rsidR="00264CB4" w:rsidRDefault="00264CB4" w:rsidP="006852E5">
            <w:pPr>
              <w:pBdr>
                <w:top w:val="nil"/>
                <w:left w:val="nil"/>
                <w:bottom w:val="nil"/>
                <w:right w:val="nil"/>
                <w:between w:val="nil"/>
              </w:pBdr>
              <w:tabs>
                <w:tab w:val="left" w:pos="3952"/>
              </w:tabs>
              <w:bidi/>
              <w:spacing w:after="200"/>
              <w:jc w:val="both"/>
              <w:rPr>
                <w:rFonts w:ascii="Simplified Arabic" w:eastAsia="Times New Roman" w:hAnsi="Simplified Arabic" w:cs="Simplified Arabic" w:hint="cs"/>
                <w:color w:val="000000"/>
                <w:sz w:val="24"/>
                <w:szCs w:val="24"/>
                <w:rtl/>
              </w:rPr>
            </w:pPr>
          </w:p>
          <w:p w14:paraId="2F053646" w14:textId="77777777" w:rsidR="00412221" w:rsidRDefault="00412221" w:rsidP="00412221">
            <w:pPr>
              <w:pBdr>
                <w:top w:val="nil"/>
                <w:left w:val="nil"/>
                <w:bottom w:val="nil"/>
                <w:right w:val="nil"/>
                <w:between w:val="nil"/>
              </w:pBdr>
              <w:tabs>
                <w:tab w:val="left" w:pos="3952"/>
              </w:tabs>
              <w:bidi/>
              <w:spacing w:after="200"/>
              <w:jc w:val="both"/>
              <w:rPr>
                <w:rFonts w:ascii="Simplified Arabic" w:eastAsia="Times New Roman" w:hAnsi="Simplified Arabic" w:cs="Simplified Arabic" w:hint="cs"/>
                <w:color w:val="000000"/>
                <w:sz w:val="24"/>
                <w:szCs w:val="24"/>
                <w:rtl/>
              </w:rPr>
            </w:pPr>
          </w:p>
          <w:p w14:paraId="75FFF45E" w14:textId="77777777" w:rsidR="00412221" w:rsidRDefault="00412221" w:rsidP="00412221">
            <w:pPr>
              <w:pBdr>
                <w:top w:val="nil"/>
                <w:left w:val="nil"/>
                <w:bottom w:val="nil"/>
                <w:right w:val="nil"/>
                <w:between w:val="nil"/>
              </w:pBdr>
              <w:tabs>
                <w:tab w:val="left" w:pos="3952"/>
              </w:tabs>
              <w:bidi/>
              <w:spacing w:after="200"/>
              <w:jc w:val="both"/>
              <w:rPr>
                <w:rFonts w:ascii="Simplified Arabic" w:eastAsia="Times New Roman" w:hAnsi="Simplified Arabic" w:cs="Simplified Arabic" w:hint="cs"/>
                <w:color w:val="000000"/>
                <w:sz w:val="24"/>
                <w:szCs w:val="24"/>
                <w:rtl/>
              </w:rPr>
            </w:pPr>
          </w:p>
          <w:p w14:paraId="660FB87A" w14:textId="116B4494" w:rsidR="00412221" w:rsidRPr="00FB549C" w:rsidRDefault="00412221" w:rsidP="00412221">
            <w:pPr>
              <w:pBdr>
                <w:top w:val="nil"/>
                <w:left w:val="nil"/>
                <w:bottom w:val="nil"/>
                <w:right w:val="nil"/>
                <w:between w:val="nil"/>
              </w:pBdr>
              <w:tabs>
                <w:tab w:val="left" w:pos="3952"/>
              </w:tabs>
              <w:bidi/>
              <w:spacing w:after="200"/>
              <w:jc w:val="both"/>
              <w:rPr>
                <w:rFonts w:ascii="Simplified Arabic" w:eastAsia="Times New Roman" w:hAnsi="Simplified Arabic" w:cs="Simplified Arabic"/>
                <w:color w:val="000000"/>
                <w:sz w:val="24"/>
                <w:szCs w:val="24"/>
                <w:rtl/>
              </w:rPr>
            </w:pPr>
          </w:p>
        </w:tc>
        <w:tc>
          <w:tcPr>
            <w:tcW w:w="4109" w:type="dxa"/>
            <w:vMerge/>
          </w:tcPr>
          <w:p w14:paraId="655DE34B" w14:textId="174FA8E9"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4"/>
                <w:szCs w:val="24"/>
                <w:rtl/>
              </w:rPr>
            </w:pPr>
          </w:p>
        </w:tc>
        <w:tc>
          <w:tcPr>
            <w:tcW w:w="3687" w:type="dxa"/>
            <w:vMerge/>
          </w:tcPr>
          <w:p w14:paraId="5DE5974D" w14:textId="77777777" w:rsidR="00152E7C" w:rsidRPr="00FB549C" w:rsidRDefault="00152E7C"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152E7C" w:rsidRPr="00FB549C" w14:paraId="5F2CFA9A" w14:textId="77777777" w:rsidTr="00264CB4">
        <w:trPr>
          <w:jc w:val="center"/>
        </w:trPr>
        <w:tc>
          <w:tcPr>
            <w:tcW w:w="3264" w:type="dxa"/>
            <w:gridSpan w:val="2"/>
            <w:shd w:val="clear" w:color="auto" w:fill="C6D9F1"/>
          </w:tcPr>
          <w:p w14:paraId="13049D33" w14:textId="77777777" w:rsidR="00152E7C" w:rsidRPr="00FB549C" w:rsidRDefault="00152E7C" w:rsidP="00693466">
            <w:pPr>
              <w:pBdr>
                <w:top w:val="nil"/>
                <w:left w:val="nil"/>
                <w:bottom w:val="nil"/>
                <w:right w:val="nil"/>
                <w:between w:val="nil"/>
              </w:pBdr>
              <w:bidi/>
              <w:spacing w:line="276" w:lineRule="auto"/>
              <w:jc w:val="center"/>
              <w:rPr>
                <w:rFonts w:ascii="Simplified Arabic" w:hAnsi="Simplified Arabic" w:cs="Simplified Arabic"/>
                <w:bCs/>
                <w:color w:val="000000"/>
                <w:sz w:val="28"/>
                <w:szCs w:val="28"/>
                <w:u w:val="single"/>
              </w:rPr>
            </w:pPr>
            <w:r w:rsidRPr="00FB549C">
              <w:rPr>
                <w:rFonts w:ascii="Simplified Arabic" w:hAnsi="Simplified Arabic" w:cs="Simplified Arabic"/>
                <w:bCs/>
                <w:color w:val="000000"/>
                <w:sz w:val="28"/>
                <w:szCs w:val="28"/>
                <w:u w:val="single"/>
                <w:rtl/>
              </w:rPr>
              <w:lastRenderedPageBreak/>
              <w:t>التهديدات (</w:t>
            </w:r>
            <w:r w:rsidRPr="00FB549C">
              <w:rPr>
                <w:rFonts w:ascii="Simplified Arabic" w:hAnsi="Simplified Arabic" w:cs="Simplified Arabic"/>
                <w:bCs/>
                <w:color w:val="000000"/>
                <w:sz w:val="28"/>
                <w:szCs w:val="28"/>
                <w:u w:val="single"/>
              </w:rPr>
              <w:t>T)</w:t>
            </w:r>
          </w:p>
        </w:tc>
        <w:tc>
          <w:tcPr>
            <w:tcW w:w="4109" w:type="dxa"/>
            <w:shd w:val="clear" w:color="auto" w:fill="C6D9F1"/>
          </w:tcPr>
          <w:p w14:paraId="330F6CB1" w14:textId="77777777" w:rsidR="00152E7C" w:rsidRPr="00FB549C" w:rsidRDefault="00152E7C" w:rsidP="00693466">
            <w:pPr>
              <w:pBdr>
                <w:top w:val="nil"/>
                <w:left w:val="nil"/>
                <w:bottom w:val="nil"/>
                <w:right w:val="nil"/>
                <w:between w:val="nil"/>
              </w:pBdr>
              <w:bidi/>
              <w:spacing w:line="276" w:lineRule="auto"/>
              <w:jc w:val="center"/>
              <w:rPr>
                <w:rFonts w:ascii="Simplified Arabic" w:hAnsi="Simplified Arabic" w:cs="Simplified Arabic"/>
                <w:bCs/>
                <w:color w:val="000000"/>
                <w:sz w:val="28"/>
                <w:szCs w:val="28"/>
                <w:u w:val="single"/>
              </w:rPr>
            </w:pPr>
            <w:r w:rsidRPr="00FB549C">
              <w:rPr>
                <w:rFonts w:ascii="Simplified Arabic" w:hAnsi="Simplified Arabic" w:cs="Simplified Arabic"/>
                <w:bCs/>
                <w:color w:val="000000"/>
                <w:sz w:val="28"/>
                <w:szCs w:val="28"/>
                <w:u w:val="single"/>
                <w:rtl/>
              </w:rPr>
              <w:t>استراتيجية الثبات والاستقرار (</w:t>
            </w:r>
            <w:r w:rsidRPr="00FB549C">
              <w:rPr>
                <w:rFonts w:ascii="Simplified Arabic" w:hAnsi="Simplified Arabic" w:cs="Simplified Arabic"/>
                <w:bCs/>
                <w:color w:val="000000"/>
                <w:sz w:val="28"/>
                <w:szCs w:val="28"/>
                <w:u w:val="single"/>
              </w:rPr>
              <w:t>ST)</w:t>
            </w:r>
          </w:p>
        </w:tc>
        <w:tc>
          <w:tcPr>
            <w:tcW w:w="3687" w:type="dxa"/>
            <w:shd w:val="clear" w:color="auto" w:fill="C6D9F1"/>
          </w:tcPr>
          <w:p w14:paraId="71C9A0DC" w14:textId="77777777" w:rsidR="00152E7C" w:rsidRPr="00FB549C" w:rsidRDefault="00152E7C" w:rsidP="00693466">
            <w:pPr>
              <w:pBdr>
                <w:top w:val="nil"/>
                <w:left w:val="nil"/>
                <w:bottom w:val="nil"/>
                <w:right w:val="nil"/>
                <w:between w:val="nil"/>
              </w:pBdr>
              <w:bidi/>
              <w:spacing w:line="276" w:lineRule="auto"/>
              <w:jc w:val="center"/>
              <w:rPr>
                <w:rFonts w:ascii="Simplified Arabic" w:hAnsi="Simplified Arabic" w:cs="Simplified Arabic"/>
                <w:bCs/>
                <w:color w:val="000000"/>
                <w:sz w:val="28"/>
                <w:szCs w:val="28"/>
                <w:u w:val="single"/>
              </w:rPr>
            </w:pPr>
            <w:r w:rsidRPr="00FB549C">
              <w:rPr>
                <w:rFonts w:ascii="Simplified Arabic" w:hAnsi="Simplified Arabic" w:cs="Simplified Arabic"/>
                <w:bCs/>
                <w:color w:val="000000"/>
                <w:sz w:val="28"/>
                <w:szCs w:val="28"/>
                <w:u w:val="single"/>
                <w:rtl/>
              </w:rPr>
              <w:t>استراتيجية الانكماش (</w:t>
            </w:r>
            <w:r w:rsidRPr="00FB549C">
              <w:rPr>
                <w:rFonts w:ascii="Simplified Arabic" w:hAnsi="Simplified Arabic" w:cs="Simplified Arabic"/>
                <w:bCs/>
                <w:color w:val="000000"/>
                <w:sz w:val="28"/>
                <w:szCs w:val="28"/>
                <w:u w:val="single"/>
              </w:rPr>
              <w:t>WT)</w:t>
            </w:r>
          </w:p>
        </w:tc>
      </w:tr>
      <w:tr w:rsidR="00C50158" w:rsidRPr="00FB549C" w14:paraId="2423C9E9" w14:textId="77777777" w:rsidTr="00722726">
        <w:trPr>
          <w:trHeight w:val="630"/>
          <w:jc w:val="center"/>
        </w:trPr>
        <w:tc>
          <w:tcPr>
            <w:tcW w:w="711" w:type="dxa"/>
            <w:tcBorders>
              <w:bottom w:val="single" w:sz="4" w:space="0" w:color="auto"/>
              <w:right w:val="single" w:sz="4" w:space="0" w:color="auto"/>
            </w:tcBorders>
          </w:tcPr>
          <w:p w14:paraId="36D0A8DD" w14:textId="58F02BCC" w:rsidR="00C50158" w:rsidRPr="00FB549C" w:rsidRDefault="00C50158" w:rsidP="006852E5">
            <w:pPr>
              <w:numPr>
                <w:ilvl w:val="0"/>
                <w:numId w:val="5"/>
              </w:numPr>
              <w:pBdr>
                <w:top w:val="nil"/>
                <w:left w:val="nil"/>
                <w:bottom w:val="nil"/>
                <w:right w:val="nil"/>
                <w:between w:val="nil"/>
              </w:pBdr>
              <w:bidi/>
              <w:spacing w:line="276" w:lineRule="auto"/>
              <w:jc w:val="both"/>
              <w:rPr>
                <w:rFonts w:ascii="Simplified Arabic" w:hAnsi="Simplified Arabic" w:cs="Simplified Arabic"/>
                <w:color w:val="000000"/>
                <w:sz w:val="22"/>
                <w:szCs w:val="22"/>
              </w:rPr>
            </w:pPr>
          </w:p>
        </w:tc>
        <w:tc>
          <w:tcPr>
            <w:tcW w:w="2553" w:type="dxa"/>
            <w:tcBorders>
              <w:left w:val="single" w:sz="4" w:space="0" w:color="auto"/>
              <w:bottom w:val="single" w:sz="4" w:space="0" w:color="auto"/>
            </w:tcBorders>
          </w:tcPr>
          <w:p w14:paraId="45C4FA01" w14:textId="2F3B56D9" w:rsidR="00C50158" w:rsidRPr="00FB549C" w:rsidRDefault="00C50158" w:rsidP="006852E5">
            <w:pPr>
              <w:pBdr>
                <w:top w:val="nil"/>
                <w:left w:val="nil"/>
                <w:bottom w:val="nil"/>
                <w:right w:val="nil"/>
                <w:between w:val="nil"/>
              </w:pBdr>
              <w:bidi/>
              <w:spacing w:line="276" w:lineRule="auto"/>
              <w:jc w:val="both"/>
              <w:rPr>
                <w:rFonts w:ascii="Simplified Arabic" w:hAnsi="Simplified Arabic" w:cs="Simplified Arabic"/>
                <w:color w:val="000000"/>
                <w:sz w:val="24"/>
                <w:szCs w:val="24"/>
              </w:rPr>
            </w:pPr>
            <w:r w:rsidRPr="00FB549C">
              <w:rPr>
                <w:rFonts w:ascii="Simplified Arabic" w:eastAsia="Arial" w:hAnsi="Simplified Arabic" w:cs="Simplified Arabic"/>
                <w:b/>
                <w:color w:val="000000"/>
                <w:sz w:val="24"/>
                <w:szCs w:val="24"/>
                <w:rtl/>
              </w:rPr>
              <w:t xml:space="preserve">نقص التمويل المركزي بسبب الظروف الاقتصادية والمالية الغير مستقرة للبلد على المدى المنظور والقريب </w:t>
            </w:r>
          </w:p>
        </w:tc>
        <w:tc>
          <w:tcPr>
            <w:tcW w:w="4109" w:type="dxa"/>
            <w:vMerge w:val="restart"/>
          </w:tcPr>
          <w:p w14:paraId="12D4EC97" w14:textId="77777777" w:rsidR="00C50158" w:rsidRPr="00FB549C" w:rsidRDefault="000B50E8" w:rsidP="006852E5">
            <w:pPr>
              <w:pBdr>
                <w:top w:val="nil"/>
                <w:left w:val="nil"/>
                <w:bottom w:val="nil"/>
                <w:right w:val="nil"/>
                <w:between w:val="nil"/>
              </w:pBdr>
              <w:bidi/>
              <w:spacing w:line="360" w:lineRule="auto"/>
              <w:jc w:val="both"/>
              <w:rPr>
                <w:rFonts w:ascii="Simplified Arabic" w:hAnsi="Simplified Arabic" w:cs="Simplified Arabic"/>
                <w:color w:val="000000"/>
                <w:sz w:val="22"/>
                <w:szCs w:val="22"/>
                <w:rtl/>
              </w:rPr>
            </w:pPr>
            <w:r w:rsidRPr="00FB549C">
              <w:rPr>
                <w:rFonts w:ascii="Simplified Arabic" w:hAnsi="Simplified Arabic" w:cs="Simplified Arabic"/>
                <w:color w:val="000000"/>
                <w:sz w:val="22"/>
                <w:szCs w:val="22"/>
                <w:rtl/>
              </w:rPr>
              <w:t>تقوم الكلية باستخدام نقاط القوة التي تمتلكها في تقليل اثر التهديدات التي تواجهها يتم ذلك من خلال توظيف الخبرات العلمية لملاكات الجامعة في مجال الاثار</w:t>
            </w:r>
            <w:r w:rsidR="00722726" w:rsidRPr="00FB549C">
              <w:rPr>
                <w:rFonts w:ascii="Simplified Arabic" w:hAnsi="Simplified Arabic" w:cs="Simplified Arabic"/>
                <w:color w:val="000000"/>
                <w:sz w:val="22"/>
                <w:szCs w:val="22"/>
                <w:rtl/>
              </w:rPr>
              <w:t xml:space="preserve"> والسياحة والتنقيب والعلاقات الثقافية المتبادلة الامر الذي يشجع اصحاب القرار في المحافظة والجامعة للاستعانة بخبرات الكلية من خلال تخصيص النفقات المطلوبة للعمل الميداني </w:t>
            </w:r>
            <w:proofErr w:type="spellStart"/>
            <w:r w:rsidR="00722726" w:rsidRPr="00FB549C">
              <w:rPr>
                <w:rFonts w:ascii="Simplified Arabic" w:hAnsi="Simplified Arabic" w:cs="Simplified Arabic"/>
                <w:color w:val="000000"/>
                <w:sz w:val="22"/>
                <w:szCs w:val="22"/>
                <w:rtl/>
              </w:rPr>
              <w:t>التنقيبي</w:t>
            </w:r>
            <w:proofErr w:type="spellEnd"/>
            <w:r w:rsidR="00722726" w:rsidRPr="00FB549C">
              <w:rPr>
                <w:rFonts w:ascii="Simplified Arabic" w:hAnsi="Simplified Arabic" w:cs="Simplified Arabic"/>
                <w:color w:val="000000"/>
                <w:sz w:val="22"/>
                <w:szCs w:val="22"/>
                <w:rtl/>
              </w:rPr>
              <w:t xml:space="preserve"> </w:t>
            </w:r>
          </w:p>
          <w:p w14:paraId="3809A47C" w14:textId="0D3E614A" w:rsidR="000E4454" w:rsidRPr="00FB549C" w:rsidRDefault="008254D0" w:rsidP="00693466">
            <w:pPr>
              <w:pBdr>
                <w:top w:val="nil"/>
                <w:left w:val="nil"/>
                <w:bottom w:val="nil"/>
                <w:right w:val="nil"/>
                <w:between w:val="nil"/>
              </w:pBdr>
              <w:spacing w:line="360" w:lineRule="auto"/>
              <w:jc w:val="center"/>
              <w:rPr>
                <w:rFonts w:ascii="Simplified Arabic" w:hAnsi="Simplified Arabic" w:cs="Simplified Arabic"/>
                <w:b/>
                <w:bCs/>
                <w:color w:val="000000"/>
                <w:sz w:val="22"/>
                <w:szCs w:val="22"/>
                <w:lang w:bidi="ar-IQ"/>
              </w:rPr>
            </w:pPr>
            <w:r w:rsidRPr="00FB549C">
              <w:rPr>
                <w:rFonts w:ascii="Simplified Arabic" w:hAnsi="Simplified Arabic" w:cs="Simplified Arabic"/>
                <w:b/>
                <w:bCs/>
                <w:color w:val="000000"/>
                <w:sz w:val="22"/>
                <w:szCs w:val="22"/>
                <w:highlight w:val="green"/>
                <w:lang w:bidi="ar-IQ"/>
              </w:rPr>
              <w:t>ST:2.00</w:t>
            </w:r>
          </w:p>
        </w:tc>
        <w:tc>
          <w:tcPr>
            <w:tcW w:w="3687" w:type="dxa"/>
            <w:vMerge w:val="restart"/>
          </w:tcPr>
          <w:p w14:paraId="64F7F133" w14:textId="4C56575A"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color w:val="000000"/>
                <w:sz w:val="22"/>
                <w:szCs w:val="22"/>
              </w:rPr>
            </w:pPr>
            <w:r w:rsidRPr="00FB549C">
              <w:rPr>
                <w:rFonts w:ascii="Simplified Arabic" w:hAnsi="Simplified Arabic" w:cs="Simplified Arabic"/>
                <w:b/>
                <w:color w:val="000000"/>
                <w:sz w:val="22"/>
                <w:szCs w:val="22"/>
                <w:rtl/>
              </w:rPr>
              <w:t xml:space="preserve">تسعى </w:t>
            </w:r>
            <w:r w:rsidR="0087426C" w:rsidRPr="00FB549C">
              <w:rPr>
                <w:rFonts w:ascii="Simplified Arabic" w:hAnsi="Simplified Arabic" w:cs="Simplified Arabic"/>
                <w:b/>
                <w:color w:val="000000"/>
                <w:sz w:val="22"/>
                <w:szCs w:val="22"/>
                <w:rtl/>
              </w:rPr>
              <w:t xml:space="preserve">الكلية </w:t>
            </w:r>
            <w:r w:rsidRPr="00FB549C">
              <w:rPr>
                <w:rFonts w:ascii="Simplified Arabic" w:hAnsi="Simplified Arabic" w:cs="Simplified Arabic"/>
                <w:b/>
                <w:color w:val="000000"/>
                <w:sz w:val="22"/>
                <w:szCs w:val="22"/>
                <w:rtl/>
              </w:rPr>
              <w:t xml:space="preserve">الى تقليل نقاط الضعف التي تعاني منها والتغلب على بعض التهديدات التي تواجهها. اذ يتطلب قيام </w:t>
            </w:r>
            <w:r w:rsidR="00E16273" w:rsidRPr="00FB549C">
              <w:rPr>
                <w:rFonts w:ascii="Simplified Arabic" w:hAnsi="Simplified Arabic" w:cs="Simplified Arabic"/>
                <w:b/>
                <w:color w:val="000000"/>
                <w:sz w:val="22"/>
                <w:szCs w:val="22"/>
                <w:rtl/>
              </w:rPr>
              <w:t xml:space="preserve">الكلية </w:t>
            </w:r>
            <w:r w:rsidRPr="00FB549C">
              <w:rPr>
                <w:rFonts w:ascii="Simplified Arabic" w:hAnsi="Simplified Arabic" w:cs="Simplified Arabic"/>
                <w:b/>
                <w:color w:val="000000"/>
                <w:sz w:val="22"/>
                <w:szCs w:val="22"/>
                <w:rtl/>
              </w:rPr>
              <w:t xml:space="preserve">بتطوير </w:t>
            </w:r>
            <w:proofErr w:type="spellStart"/>
            <w:r w:rsidRPr="00FB549C">
              <w:rPr>
                <w:rFonts w:ascii="Simplified Arabic" w:hAnsi="Simplified Arabic" w:cs="Simplified Arabic"/>
                <w:b/>
                <w:color w:val="000000"/>
                <w:sz w:val="22"/>
                <w:szCs w:val="22"/>
                <w:rtl/>
              </w:rPr>
              <w:t>ملاكاتها</w:t>
            </w:r>
            <w:proofErr w:type="spellEnd"/>
            <w:r w:rsidRPr="00FB549C">
              <w:rPr>
                <w:rFonts w:ascii="Simplified Arabic" w:hAnsi="Simplified Arabic" w:cs="Simplified Arabic"/>
                <w:b/>
                <w:color w:val="000000"/>
                <w:sz w:val="22"/>
                <w:szCs w:val="22"/>
                <w:rtl/>
              </w:rPr>
              <w:t xml:space="preserve"> الادارية</w:t>
            </w:r>
            <w:r w:rsidR="00E16273" w:rsidRPr="00FB549C">
              <w:rPr>
                <w:rFonts w:ascii="Simplified Arabic" w:hAnsi="Simplified Arabic" w:cs="Simplified Arabic"/>
                <w:b/>
                <w:color w:val="000000"/>
                <w:sz w:val="22"/>
                <w:szCs w:val="22"/>
                <w:rtl/>
              </w:rPr>
              <w:t xml:space="preserve"> والفنية </w:t>
            </w:r>
            <w:r w:rsidRPr="00FB549C">
              <w:rPr>
                <w:rFonts w:ascii="Simplified Arabic" w:hAnsi="Simplified Arabic" w:cs="Simplified Arabic"/>
                <w:b/>
                <w:color w:val="000000"/>
                <w:sz w:val="22"/>
                <w:szCs w:val="22"/>
                <w:rtl/>
              </w:rPr>
              <w:t xml:space="preserve"> لرفع انتاجية الموظف وتأهيل التدريسيين من خلال دورا</w:t>
            </w:r>
            <w:r w:rsidR="00E16273" w:rsidRPr="00FB549C">
              <w:rPr>
                <w:rFonts w:ascii="Simplified Arabic" w:hAnsi="Simplified Arabic" w:cs="Simplified Arabic"/>
                <w:b/>
                <w:color w:val="000000"/>
                <w:sz w:val="22"/>
                <w:szCs w:val="22"/>
                <w:rtl/>
              </w:rPr>
              <w:t>ت</w:t>
            </w:r>
            <w:r w:rsidRPr="00FB549C">
              <w:rPr>
                <w:rFonts w:ascii="Simplified Arabic" w:hAnsi="Simplified Arabic" w:cs="Simplified Arabic"/>
                <w:b/>
                <w:color w:val="000000"/>
                <w:sz w:val="22"/>
                <w:szCs w:val="22"/>
                <w:rtl/>
              </w:rPr>
              <w:t xml:space="preserve"> التطوير وسياسة التشجيع والتميز لرفع قدراتهم التعليمية والبحثية وبالتالي حصر نقاط الضعف المرتبطة </w:t>
            </w:r>
            <w:proofErr w:type="spellStart"/>
            <w:r w:rsidRPr="00FB549C">
              <w:rPr>
                <w:rFonts w:ascii="Simplified Arabic" w:hAnsi="Simplified Arabic" w:cs="Simplified Arabic"/>
                <w:b/>
                <w:color w:val="000000"/>
                <w:sz w:val="22"/>
                <w:szCs w:val="22"/>
                <w:rtl/>
              </w:rPr>
              <w:t>بالامكانيات</w:t>
            </w:r>
            <w:proofErr w:type="spellEnd"/>
            <w:r w:rsidRPr="00FB549C">
              <w:rPr>
                <w:rFonts w:ascii="Simplified Arabic" w:hAnsi="Simplified Arabic" w:cs="Simplified Arabic"/>
                <w:b/>
                <w:color w:val="000000"/>
                <w:sz w:val="22"/>
                <w:szCs w:val="22"/>
                <w:rtl/>
              </w:rPr>
              <w:t xml:space="preserve"> المالية.</w:t>
            </w:r>
          </w:p>
          <w:p w14:paraId="16ED2EA9" w14:textId="112AE2DE" w:rsidR="00C50158" w:rsidRPr="00FB549C" w:rsidRDefault="00C50158" w:rsidP="00693466">
            <w:pPr>
              <w:pBdr>
                <w:top w:val="nil"/>
                <w:left w:val="nil"/>
                <w:bottom w:val="nil"/>
                <w:right w:val="nil"/>
                <w:between w:val="nil"/>
              </w:pBdr>
              <w:bidi/>
              <w:spacing w:line="360" w:lineRule="auto"/>
              <w:jc w:val="center"/>
              <w:rPr>
                <w:rFonts w:ascii="Simplified Arabic" w:hAnsi="Simplified Arabic" w:cs="Simplified Arabic"/>
                <w:color w:val="000000"/>
                <w:sz w:val="22"/>
                <w:szCs w:val="22"/>
              </w:rPr>
            </w:pPr>
            <w:r w:rsidRPr="00FB549C">
              <w:rPr>
                <w:rFonts w:ascii="Simplified Arabic" w:hAnsi="Simplified Arabic" w:cs="Simplified Arabic"/>
                <w:b/>
                <w:color w:val="000000"/>
                <w:sz w:val="22"/>
                <w:szCs w:val="22"/>
                <w:highlight w:val="red"/>
              </w:rPr>
              <w:t xml:space="preserve">(WT: </w:t>
            </w:r>
            <w:r w:rsidR="000E4454" w:rsidRPr="00FB549C">
              <w:rPr>
                <w:rFonts w:ascii="Simplified Arabic" w:hAnsi="Simplified Arabic" w:cs="Simplified Arabic"/>
                <w:b/>
                <w:color w:val="000000"/>
                <w:sz w:val="22"/>
                <w:szCs w:val="22"/>
                <w:highlight w:val="red"/>
              </w:rPr>
              <w:t>1.45</w:t>
            </w:r>
            <w:r w:rsidRPr="00FB549C">
              <w:rPr>
                <w:rFonts w:ascii="Simplified Arabic" w:hAnsi="Simplified Arabic" w:cs="Simplified Arabic"/>
                <w:b/>
                <w:color w:val="000000"/>
                <w:sz w:val="22"/>
                <w:szCs w:val="22"/>
                <w:highlight w:val="red"/>
              </w:rPr>
              <w:t>)</w:t>
            </w:r>
          </w:p>
        </w:tc>
      </w:tr>
      <w:tr w:rsidR="00C50158" w:rsidRPr="00FB549C" w14:paraId="42F36893" w14:textId="77777777" w:rsidTr="00264CB4">
        <w:trPr>
          <w:trHeight w:val="660"/>
          <w:jc w:val="center"/>
        </w:trPr>
        <w:tc>
          <w:tcPr>
            <w:tcW w:w="711" w:type="dxa"/>
            <w:tcBorders>
              <w:top w:val="single" w:sz="4" w:space="0" w:color="auto"/>
              <w:bottom w:val="single" w:sz="4" w:space="0" w:color="auto"/>
              <w:right w:val="single" w:sz="4" w:space="0" w:color="auto"/>
            </w:tcBorders>
          </w:tcPr>
          <w:p w14:paraId="510C5E8D" w14:textId="425E9B07" w:rsidR="00C50158" w:rsidRPr="00FB549C" w:rsidRDefault="00C50158" w:rsidP="006852E5">
            <w:pPr>
              <w:numPr>
                <w:ilvl w:val="0"/>
                <w:numId w:val="5"/>
              </w:numPr>
              <w:pBdr>
                <w:top w:val="nil"/>
                <w:left w:val="nil"/>
                <w:bottom w:val="nil"/>
                <w:right w:val="nil"/>
                <w:between w:val="nil"/>
              </w:pBdr>
              <w:bidi/>
              <w:spacing w:line="276" w:lineRule="auto"/>
              <w:jc w:val="both"/>
              <w:rPr>
                <w:rFonts w:ascii="Simplified Arabic" w:eastAsia="Times New Roman" w:hAnsi="Simplified Arabic" w:cs="Simplified Arabic"/>
                <w:b/>
                <w:color w:val="000000"/>
                <w:sz w:val="22"/>
                <w:szCs w:val="22"/>
                <w:rtl/>
              </w:rPr>
            </w:pPr>
          </w:p>
        </w:tc>
        <w:tc>
          <w:tcPr>
            <w:tcW w:w="2553" w:type="dxa"/>
            <w:tcBorders>
              <w:top w:val="single" w:sz="4" w:space="0" w:color="auto"/>
              <w:left w:val="single" w:sz="4" w:space="0" w:color="auto"/>
              <w:bottom w:val="single" w:sz="4" w:space="0" w:color="auto"/>
            </w:tcBorders>
          </w:tcPr>
          <w:p w14:paraId="02D2ABF6" w14:textId="6CD726B6" w:rsidR="00C50158" w:rsidRPr="00FB549C" w:rsidRDefault="00C50158"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 xml:space="preserve">عدم وجود تشريعات تشجع دوائر البحث والتطوير في مؤسسات الدولة على الاستعانة بكليات الاثار العراقية لإجراء البحوث التطبيقية لمعالجة مشاكل تلك الدوائر مقابل اجور لبناء قاعدة مادية بحثية متطورة في الكلية </w:t>
            </w:r>
          </w:p>
        </w:tc>
        <w:tc>
          <w:tcPr>
            <w:tcW w:w="4109" w:type="dxa"/>
            <w:vMerge/>
            <w:vAlign w:val="center"/>
          </w:tcPr>
          <w:p w14:paraId="629418BE" w14:textId="5B450B63"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c>
          <w:tcPr>
            <w:tcW w:w="3687" w:type="dxa"/>
            <w:vMerge/>
          </w:tcPr>
          <w:p w14:paraId="668622D6" w14:textId="77777777"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C50158" w:rsidRPr="00FB549C" w14:paraId="6B9F4DCF" w14:textId="77777777" w:rsidTr="00264CB4">
        <w:trPr>
          <w:trHeight w:val="1370"/>
          <w:jc w:val="center"/>
        </w:trPr>
        <w:tc>
          <w:tcPr>
            <w:tcW w:w="711" w:type="dxa"/>
            <w:tcBorders>
              <w:top w:val="single" w:sz="4" w:space="0" w:color="auto"/>
              <w:bottom w:val="single" w:sz="4" w:space="0" w:color="auto"/>
              <w:right w:val="single" w:sz="4" w:space="0" w:color="auto"/>
            </w:tcBorders>
          </w:tcPr>
          <w:p w14:paraId="500B8601" w14:textId="22844C4D" w:rsidR="00C50158" w:rsidRPr="00FB549C" w:rsidRDefault="00C50158" w:rsidP="006852E5">
            <w:pPr>
              <w:numPr>
                <w:ilvl w:val="0"/>
                <w:numId w:val="5"/>
              </w:numPr>
              <w:pBdr>
                <w:top w:val="nil"/>
                <w:left w:val="nil"/>
                <w:bottom w:val="nil"/>
                <w:right w:val="nil"/>
                <w:between w:val="nil"/>
              </w:pBdr>
              <w:bidi/>
              <w:spacing w:line="276" w:lineRule="auto"/>
              <w:jc w:val="both"/>
              <w:rPr>
                <w:rFonts w:ascii="Simplified Arabic" w:eastAsia="Times New Roman" w:hAnsi="Simplified Arabic" w:cs="Simplified Arabic"/>
                <w:b/>
                <w:color w:val="000000"/>
                <w:sz w:val="22"/>
                <w:szCs w:val="22"/>
                <w:rtl/>
              </w:rPr>
            </w:pPr>
          </w:p>
        </w:tc>
        <w:tc>
          <w:tcPr>
            <w:tcW w:w="2553" w:type="dxa"/>
            <w:tcBorders>
              <w:top w:val="single" w:sz="4" w:space="0" w:color="auto"/>
              <w:left w:val="single" w:sz="4" w:space="0" w:color="auto"/>
              <w:bottom w:val="single" w:sz="4" w:space="0" w:color="auto"/>
            </w:tcBorders>
          </w:tcPr>
          <w:p w14:paraId="65A827ED" w14:textId="3E8BB9FF" w:rsidR="00C50158" w:rsidRPr="00FB549C" w:rsidRDefault="00C50158"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شيوع ثقافة التوظيف الحكومي في مؤسسات الدولة وانحسار ثقافة العمل في القطاع الخاص والحاجة إلى تشريع لضمان حقوق العاملين في القطاع الخاص بالتقاعد والضمان لتشجيع خريجي كليات الاثار على البحث عن فرص العمل في القطاع الخاص</w:t>
            </w:r>
          </w:p>
        </w:tc>
        <w:tc>
          <w:tcPr>
            <w:tcW w:w="4109" w:type="dxa"/>
            <w:vMerge/>
            <w:vAlign w:val="center"/>
          </w:tcPr>
          <w:p w14:paraId="6520AE20" w14:textId="26C4C437"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c>
          <w:tcPr>
            <w:tcW w:w="3687" w:type="dxa"/>
            <w:vMerge/>
          </w:tcPr>
          <w:p w14:paraId="31C4F2B1" w14:textId="77777777"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C50158" w:rsidRPr="00FB549C" w14:paraId="68DD1339" w14:textId="77777777" w:rsidTr="00264CB4">
        <w:trPr>
          <w:trHeight w:val="2595"/>
          <w:jc w:val="center"/>
        </w:trPr>
        <w:tc>
          <w:tcPr>
            <w:tcW w:w="711" w:type="dxa"/>
            <w:tcBorders>
              <w:top w:val="single" w:sz="4" w:space="0" w:color="auto"/>
              <w:bottom w:val="single" w:sz="4" w:space="0" w:color="auto"/>
              <w:right w:val="single" w:sz="4" w:space="0" w:color="auto"/>
            </w:tcBorders>
          </w:tcPr>
          <w:p w14:paraId="6349537B" w14:textId="1510AF2A" w:rsidR="00C50158" w:rsidRPr="00FB549C" w:rsidRDefault="00C50158" w:rsidP="000C1812">
            <w:pPr>
              <w:pBdr>
                <w:top w:val="nil"/>
                <w:left w:val="nil"/>
                <w:bottom w:val="nil"/>
                <w:right w:val="nil"/>
                <w:between w:val="nil"/>
              </w:pBdr>
              <w:bidi/>
              <w:spacing w:line="276" w:lineRule="auto"/>
              <w:jc w:val="right"/>
              <w:rPr>
                <w:rFonts w:ascii="Simplified Arabic" w:eastAsia="Times New Roman" w:hAnsi="Simplified Arabic" w:cs="Simplified Arabic"/>
                <w:b/>
                <w:color w:val="000000"/>
                <w:sz w:val="22"/>
                <w:szCs w:val="22"/>
                <w:rtl/>
              </w:rPr>
            </w:pPr>
            <w:r w:rsidRPr="00FB549C">
              <w:rPr>
                <w:rFonts w:ascii="Simplified Arabic" w:eastAsia="Times New Roman" w:hAnsi="Simplified Arabic" w:cs="Simplified Arabic"/>
                <w:b/>
                <w:color w:val="000000"/>
                <w:sz w:val="22"/>
                <w:szCs w:val="22"/>
                <w:rtl/>
              </w:rPr>
              <w:lastRenderedPageBreak/>
              <w:t>4</w:t>
            </w:r>
            <w:r w:rsidR="000C1812" w:rsidRPr="00FB549C">
              <w:rPr>
                <w:rFonts w:ascii="Simplified Arabic" w:eastAsia="Times New Roman" w:hAnsi="Simplified Arabic" w:cs="Simplified Arabic"/>
                <w:b/>
                <w:color w:val="000000"/>
                <w:sz w:val="22"/>
                <w:szCs w:val="22"/>
                <w:rtl/>
              </w:rPr>
              <w:t>-</w:t>
            </w:r>
          </w:p>
        </w:tc>
        <w:tc>
          <w:tcPr>
            <w:tcW w:w="2553" w:type="dxa"/>
            <w:tcBorders>
              <w:top w:val="single" w:sz="4" w:space="0" w:color="auto"/>
              <w:left w:val="single" w:sz="4" w:space="0" w:color="auto"/>
              <w:bottom w:val="single" w:sz="4" w:space="0" w:color="auto"/>
            </w:tcBorders>
          </w:tcPr>
          <w:p w14:paraId="6C84C835" w14:textId="1F6EE3F9" w:rsidR="00C50158" w:rsidRPr="00FB549C" w:rsidRDefault="00C50158"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انتشار ثقافة التوجه لإكمال الدراسات العليا من قبل خريجي كليات الاثار غير الحاصلين على فرصة عمل وبالتالي عدم قدرتهم على تحديد اتجاه الدراسة والاختصاص والاكتفاء بالحصول</w:t>
            </w:r>
            <w:r w:rsidRPr="00FB549C">
              <w:rPr>
                <w:rFonts w:ascii="Simplified Arabic" w:eastAsia="Arial" w:hAnsi="Simplified Arabic" w:cs="Simplified Arabic"/>
                <w:color w:val="000000"/>
                <w:sz w:val="24"/>
                <w:szCs w:val="24"/>
                <w:rtl/>
              </w:rPr>
              <w:t xml:space="preserve"> على الشهادة فقط</w:t>
            </w:r>
          </w:p>
        </w:tc>
        <w:tc>
          <w:tcPr>
            <w:tcW w:w="4109" w:type="dxa"/>
            <w:vMerge/>
            <w:vAlign w:val="center"/>
          </w:tcPr>
          <w:p w14:paraId="0F1470CD" w14:textId="05D58CBC"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c>
          <w:tcPr>
            <w:tcW w:w="3687" w:type="dxa"/>
            <w:vMerge/>
          </w:tcPr>
          <w:p w14:paraId="1E381728" w14:textId="77777777"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r w:rsidR="00C50158" w:rsidRPr="00FB549C" w14:paraId="690BE249" w14:textId="77777777" w:rsidTr="00264CB4">
        <w:trPr>
          <w:trHeight w:val="2561"/>
          <w:jc w:val="center"/>
        </w:trPr>
        <w:tc>
          <w:tcPr>
            <w:tcW w:w="711" w:type="dxa"/>
            <w:tcBorders>
              <w:top w:val="single" w:sz="4" w:space="0" w:color="auto"/>
              <w:right w:val="single" w:sz="4" w:space="0" w:color="auto"/>
            </w:tcBorders>
          </w:tcPr>
          <w:p w14:paraId="62DAE25A" w14:textId="2B7691BF" w:rsidR="00C50158" w:rsidRPr="00FB549C" w:rsidRDefault="00C50158" w:rsidP="000C1812">
            <w:pPr>
              <w:pBdr>
                <w:top w:val="nil"/>
                <w:left w:val="nil"/>
                <w:bottom w:val="nil"/>
                <w:right w:val="nil"/>
                <w:between w:val="nil"/>
              </w:pBdr>
              <w:bidi/>
              <w:spacing w:line="276" w:lineRule="auto"/>
              <w:jc w:val="right"/>
              <w:rPr>
                <w:rFonts w:ascii="Simplified Arabic" w:eastAsia="Times New Roman" w:hAnsi="Simplified Arabic" w:cs="Simplified Arabic"/>
                <w:b/>
                <w:color w:val="000000"/>
                <w:sz w:val="22"/>
                <w:szCs w:val="22"/>
                <w:rtl/>
              </w:rPr>
            </w:pPr>
            <w:r w:rsidRPr="00FB549C">
              <w:rPr>
                <w:rFonts w:ascii="Simplified Arabic" w:eastAsia="Times New Roman" w:hAnsi="Simplified Arabic" w:cs="Simplified Arabic"/>
                <w:b/>
                <w:color w:val="000000"/>
                <w:sz w:val="22"/>
                <w:szCs w:val="22"/>
                <w:rtl/>
              </w:rPr>
              <w:t>5</w:t>
            </w:r>
            <w:r w:rsidR="000C1812" w:rsidRPr="00FB549C">
              <w:rPr>
                <w:rFonts w:ascii="Simplified Arabic" w:eastAsia="Times New Roman" w:hAnsi="Simplified Arabic" w:cs="Simplified Arabic"/>
                <w:b/>
                <w:color w:val="000000"/>
                <w:sz w:val="22"/>
                <w:szCs w:val="22"/>
                <w:rtl/>
              </w:rPr>
              <w:t>-</w:t>
            </w:r>
          </w:p>
        </w:tc>
        <w:tc>
          <w:tcPr>
            <w:tcW w:w="2553" w:type="dxa"/>
            <w:tcBorders>
              <w:top w:val="single" w:sz="4" w:space="0" w:color="auto"/>
              <w:left w:val="single" w:sz="4" w:space="0" w:color="auto"/>
            </w:tcBorders>
          </w:tcPr>
          <w:p w14:paraId="4464A46F" w14:textId="324A347B" w:rsidR="00C50158" w:rsidRPr="00FB549C" w:rsidRDefault="00C50158" w:rsidP="006852E5">
            <w:pPr>
              <w:pBdr>
                <w:top w:val="nil"/>
                <w:left w:val="nil"/>
                <w:bottom w:val="nil"/>
                <w:right w:val="nil"/>
                <w:between w:val="nil"/>
              </w:pBdr>
              <w:bidi/>
              <w:spacing w:line="276" w:lineRule="auto"/>
              <w:jc w:val="both"/>
              <w:rPr>
                <w:rFonts w:ascii="Simplified Arabic" w:eastAsia="Times New Roman" w:hAnsi="Simplified Arabic" w:cs="Simplified Arabic"/>
                <w:b/>
                <w:color w:val="000000"/>
                <w:sz w:val="24"/>
                <w:szCs w:val="24"/>
                <w:rtl/>
              </w:rPr>
            </w:pPr>
            <w:r w:rsidRPr="00FB549C">
              <w:rPr>
                <w:rFonts w:ascii="Simplified Arabic" w:eastAsia="Arial" w:hAnsi="Simplified Arabic" w:cs="Simplified Arabic"/>
                <w:b/>
                <w:color w:val="000000"/>
                <w:sz w:val="24"/>
                <w:szCs w:val="24"/>
                <w:rtl/>
              </w:rPr>
              <w:t>ضعف العلاقة التفاعلية مع قطاع العمل والتغذية الراجعة العكسية لتأشير نقاط قوة وضعف خريجي كليات الاثار لتقوم الكلية على أساسها بتطوير مناهجها وبرامجها التعليمية والبحثية.</w:t>
            </w:r>
          </w:p>
        </w:tc>
        <w:tc>
          <w:tcPr>
            <w:tcW w:w="4109" w:type="dxa"/>
            <w:vMerge/>
            <w:vAlign w:val="center"/>
          </w:tcPr>
          <w:p w14:paraId="022A8F7C" w14:textId="2706A13F"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c>
          <w:tcPr>
            <w:tcW w:w="3687" w:type="dxa"/>
            <w:vMerge/>
          </w:tcPr>
          <w:p w14:paraId="35CF3408" w14:textId="77777777" w:rsidR="00C50158" w:rsidRPr="00FB549C" w:rsidRDefault="00C50158" w:rsidP="006852E5">
            <w:pPr>
              <w:pBdr>
                <w:top w:val="nil"/>
                <w:left w:val="nil"/>
                <w:bottom w:val="nil"/>
                <w:right w:val="nil"/>
                <w:between w:val="nil"/>
              </w:pBdr>
              <w:bidi/>
              <w:spacing w:line="360" w:lineRule="auto"/>
              <w:jc w:val="both"/>
              <w:rPr>
                <w:rFonts w:ascii="Simplified Arabic" w:hAnsi="Simplified Arabic" w:cs="Simplified Arabic"/>
                <w:b/>
                <w:color w:val="000000"/>
                <w:sz w:val="22"/>
                <w:szCs w:val="22"/>
                <w:rtl/>
              </w:rPr>
            </w:pPr>
          </w:p>
        </w:tc>
      </w:tr>
    </w:tbl>
    <w:p w14:paraId="0C05B22F" w14:textId="77777777" w:rsidR="00A31352" w:rsidRPr="00FB549C" w:rsidRDefault="00A31352" w:rsidP="006852E5">
      <w:pPr>
        <w:pBdr>
          <w:top w:val="nil"/>
          <w:left w:val="nil"/>
          <w:bottom w:val="nil"/>
          <w:right w:val="nil"/>
          <w:between w:val="nil"/>
        </w:pBdr>
        <w:bidi/>
        <w:spacing w:line="276" w:lineRule="auto"/>
        <w:jc w:val="both"/>
        <w:rPr>
          <w:rFonts w:ascii="Simplified Arabic" w:hAnsi="Simplified Arabic" w:cs="Simplified Arabic"/>
          <w:color w:val="000000"/>
          <w:sz w:val="28"/>
          <w:szCs w:val="28"/>
          <w:lang w:bidi="ar-IQ"/>
        </w:rPr>
      </w:pPr>
    </w:p>
    <w:p w14:paraId="519173F0" w14:textId="313A7E99" w:rsidR="00A31352" w:rsidRPr="00FB549C" w:rsidRDefault="00F92A0F" w:rsidP="006852E5">
      <w:pPr>
        <w:pBdr>
          <w:top w:val="nil"/>
          <w:left w:val="nil"/>
          <w:bottom w:val="nil"/>
          <w:right w:val="nil"/>
          <w:between w:val="nil"/>
        </w:pBdr>
        <w:bidi/>
        <w:spacing w:line="360" w:lineRule="auto"/>
        <w:jc w:val="both"/>
        <w:rPr>
          <w:rFonts w:ascii="Simplified Arabic" w:hAnsi="Simplified Arabic" w:cs="Simplified Arabic"/>
          <w:color w:val="000000"/>
          <w:sz w:val="28"/>
          <w:szCs w:val="28"/>
        </w:rPr>
      </w:pPr>
      <w:r w:rsidRPr="00FB549C">
        <w:rPr>
          <w:rFonts w:ascii="Simplified Arabic" w:hAnsi="Simplified Arabic" w:cs="Simplified Arabic"/>
          <w:color w:val="000000"/>
          <w:sz w:val="28"/>
          <w:szCs w:val="28"/>
          <w:rtl/>
        </w:rPr>
        <w:t xml:space="preserve">تبين من مصفوفة </w:t>
      </w:r>
      <w:r w:rsidR="00E669F8" w:rsidRPr="00FB549C">
        <w:rPr>
          <w:rFonts w:ascii="Simplified Arabic" w:eastAsia="Arial" w:hAnsi="Simplified Arabic" w:cs="Simplified Arabic"/>
          <w:color w:val="000000"/>
          <w:sz w:val="28"/>
          <w:szCs w:val="28"/>
        </w:rPr>
        <w:t>SWOT</w:t>
      </w:r>
      <w:r w:rsidRPr="00FB549C">
        <w:rPr>
          <w:rFonts w:ascii="Simplified Arabic" w:hAnsi="Simplified Arabic" w:cs="Simplified Arabic"/>
          <w:color w:val="000000"/>
          <w:sz w:val="28"/>
          <w:szCs w:val="28"/>
          <w:rtl/>
        </w:rPr>
        <w:t xml:space="preserve"> ان استراتيجية النمو والتوسع (</w:t>
      </w:r>
      <w:r w:rsidRPr="00FB549C">
        <w:rPr>
          <w:rFonts w:ascii="Simplified Arabic" w:hAnsi="Simplified Arabic" w:cs="Simplified Arabic"/>
          <w:color w:val="000000"/>
          <w:sz w:val="28"/>
          <w:szCs w:val="28"/>
        </w:rPr>
        <w:t>SO</w:t>
      </w:r>
      <w:r w:rsidRPr="00FB549C">
        <w:rPr>
          <w:rFonts w:ascii="Simplified Arabic" w:hAnsi="Simplified Arabic" w:cs="Simplified Arabic"/>
          <w:color w:val="000000"/>
          <w:sz w:val="28"/>
          <w:szCs w:val="28"/>
          <w:rtl/>
        </w:rPr>
        <w:t>) حصلت على اعلى وزن ترجيحي (</w:t>
      </w:r>
      <w:r w:rsidR="00590CE6" w:rsidRPr="00FB549C">
        <w:rPr>
          <w:rFonts w:ascii="Simplified Arabic" w:hAnsi="Simplified Arabic" w:cs="Simplified Arabic"/>
          <w:color w:val="000000"/>
          <w:sz w:val="28"/>
          <w:szCs w:val="28"/>
        </w:rPr>
        <w:t>2.2</w:t>
      </w:r>
      <w:r w:rsidRPr="00FB549C">
        <w:rPr>
          <w:rFonts w:ascii="Simplified Arabic" w:hAnsi="Simplified Arabic" w:cs="Simplified Arabic"/>
          <w:color w:val="000000"/>
          <w:sz w:val="28"/>
          <w:szCs w:val="28"/>
          <w:rtl/>
        </w:rPr>
        <w:t xml:space="preserve">) لذلك نرى ان </w:t>
      </w:r>
      <w:r w:rsidR="00590CE6" w:rsidRPr="00FB549C">
        <w:rPr>
          <w:rFonts w:ascii="Simplified Arabic" w:hAnsi="Simplified Arabic" w:cs="Simplified Arabic"/>
          <w:color w:val="000000"/>
          <w:sz w:val="28"/>
          <w:szCs w:val="28"/>
          <w:rtl/>
          <w:lang w:bidi="ar-IQ"/>
        </w:rPr>
        <w:t>كلية الاثار</w:t>
      </w:r>
      <w:r w:rsidRPr="00FB549C">
        <w:rPr>
          <w:rFonts w:ascii="Simplified Arabic" w:hAnsi="Simplified Arabic" w:cs="Simplified Arabic"/>
          <w:color w:val="000000"/>
          <w:sz w:val="28"/>
          <w:szCs w:val="28"/>
          <w:rtl/>
        </w:rPr>
        <w:t xml:space="preserve"> بحاجة الى استثمار نقاط القوة التي تمتلكها والفرص المتاحة لديها في توسعة نشاطاتها البحثية</w:t>
      </w:r>
      <w:r w:rsidR="00590CE6" w:rsidRPr="00FB549C">
        <w:rPr>
          <w:rFonts w:ascii="Simplified Arabic" w:hAnsi="Simplified Arabic" w:cs="Simplified Arabic"/>
          <w:color w:val="000000"/>
          <w:sz w:val="28"/>
          <w:szCs w:val="28"/>
          <w:rtl/>
        </w:rPr>
        <w:t xml:space="preserve"> والعلمية </w:t>
      </w:r>
      <w:r w:rsidRPr="00FB549C">
        <w:rPr>
          <w:rFonts w:ascii="Simplified Arabic" w:hAnsi="Simplified Arabic" w:cs="Simplified Arabic"/>
          <w:color w:val="000000"/>
          <w:sz w:val="28"/>
          <w:szCs w:val="28"/>
          <w:rtl/>
        </w:rPr>
        <w:t xml:space="preserve">وسياساتها </w:t>
      </w:r>
      <w:r w:rsidR="00590CE6" w:rsidRPr="00FB549C">
        <w:rPr>
          <w:rFonts w:ascii="Simplified Arabic" w:hAnsi="Simplified Arabic" w:cs="Simplified Arabic"/>
          <w:color w:val="000000"/>
          <w:sz w:val="28"/>
          <w:szCs w:val="28"/>
          <w:rtl/>
        </w:rPr>
        <w:t>الداخلية</w:t>
      </w:r>
      <w:r w:rsidRPr="00FB549C">
        <w:rPr>
          <w:rFonts w:ascii="Simplified Arabic" w:hAnsi="Simplified Arabic" w:cs="Simplified Arabic"/>
          <w:color w:val="000000"/>
          <w:sz w:val="28"/>
          <w:szCs w:val="28"/>
          <w:rtl/>
        </w:rPr>
        <w:t xml:space="preserve"> لتعظيم مواردها المالية لخلق نمو حقيقي في قدراتها المادية وخدمات البنى التحتية وخلق فرص عمل </w:t>
      </w:r>
      <w:proofErr w:type="spellStart"/>
      <w:r w:rsidRPr="00FB549C">
        <w:rPr>
          <w:rFonts w:ascii="Simplified Arabic" w:hAnsi="Simplified Arabic" w:cs="Simplified Arabic"/>
          <w:color w:val="000000"/>
          <w:sz w:val="28"/>
          <w:szCs w:val="28"/>
          <w:rtl/>
        </w:rPr>
        <w:t>لخريجيها</w:t>
      </w:r>
      <w:proofErr w:type="spellEnd"/>
      <w:r w:rsidRPr="00FB549C">
        <w:rPr>
          <w:rFonts w:ascii="Simplified Arabic" w:hAnsi="Simplified Arabic" w:cs="Simplified Arabic"/>
          <w:color w:val="000000"/>
          <w:sz w:val="28"/>
          <w:szCs w:val="28"/>
          <w:rtl/>
        </w:rPr>
        <w:t xml:space="preserve"> من خلال التنسيق مع </w:t>
      </w:r>
      <w:r w:rsidR="00590CE6" w:rsidRPr="00FB549C">
        <w:rPr>
          <w:rFonts w:ascii="Simplified Arabic" w:hAnsi="Simplified Arabic" w:cs="Simplified Arabic"/>
          <w:color w:val="000000"/>
          <w:sz w:val="28"/>
          <w:szCs w:val="28"/>
          <w:rtl/>
        </w:rPr>
        <w:t xml:space="preserve">المؤسسات </w:t>
      </w:r>
      <w:r w:rsidRPr="00FB549C">
        <w:rPr>
          <w:rFonts w:ascii="Simplified Arabic" w:hAnsi="Simplified Arabic" w:cs="Simplified Arabic"/>
          <w:color w:val="000000"/>
          <w:sz w:val="28"/>
          <w:szCs w:val="28"/>
          <w:rtl/>
        </w:rPr>
        <w:t>الحكوم</w:t>
      </w:r>
      <w:r w:rsidR="00590CE6" w:rsidRPr="00FB549C">
        <w:rPr>
          <w:rFonts w:ascii="Simplified Arabic" w:hAnsi="Simplified Arabic" w:cs="Simplified Arabic"/>
          <w:color w:val="000000"/>
          <w:sz w:val="28"/>
          <w:szCs w:val="28"/>
          <w:rtl/>
        </w:rPr>
        <w:t>ي</w:t>
      </w:r>
      <w:r w:rsidRPr="00FB549C">
        <w:rPr>
          <w:rFonts w:ascii="Simplified Arabic" w:hAnsi="Simplified Arabic" w:cs="Simplified Arabic"/>
          <w:color w:val="000000"/>
          <w:sz w:val="28"/>
          <w:szCs w:val="28"/>
          <w:rtl/>
        </w:rPr>
        <w:t>ة المحلية</w:t>
      </w:r>
      <w:r w:rsidR="00590CE6" w:rsidRPr="00FB549C">
        <w:rPr>
          <w:rFonts w:ascii="Simplified Arabic" w:hAnsi="Simplified Arabic" w:cs="Simplified Arabic"/>
          <w:color w:val="000000"/>
          <w:sz w:val="28"/>
          <w:szCs w:val="28"/>
          <w:rtl/>
        </w:rPr>
        <w:t xml:space="preserve"> والعالمية من خلال</w:t>
      </w:r>
      <w:r w:rsidRPr="00FB549C">
        <w:rPr>
          <w:rFonts w:ascii="Simplified Arabic" w:hAnsi="Simplified Arabic" w:cs="Simplified Arabic"/>
          <w:color w:val="000000"/>
          <w:sz w:val="28"/>
          <w:szCs w:val="28"/>
          <w:rtl/>
        </w:rPr>
        <w:t xml:space="preserve"> الالتفات الى فرص التنمية </w:t>
      </w:r>
      <w:r w:rsidR="00590CE6" w:rsidRPr="00FB549C">
        <w:rPr>
          <w:rFonts w:ascii="Simplified Arabic" w:hAnsi="Simplified Arabic" w:cs="Simplified Arabic"/>
          <w:color w:val="000000"/>
          <w:sz w:val="28"/>
          <w:szCs w:val="28"/>
          <w:rtl/>
        </w:rPr>
        <w:t xml:space="preserve">المستمرة. </w:t>
      </w:r>
    </w:p>
    <w:p w14:paraId="5419A73C" w14:textId="1F174E6B" w:rsidR="00A31352" w:rsidRPr="00FB549C" w:rsidRDefault="00F92A0F" w:rsidP="006852E5">
      <w:pPr>
        <w:pBdr>
          <w:top w:val="nil"/>
          <w:left w:val="nil"/>
          <w:bottom w:val="nil"/>
          <w:right w:val="nil"/>
          <w:between w:val="nil"/>
        </w:pBdr>
        <w:bidi/>
        <w:spacing w:line="360" w:lineRule="auto"/>
        <w:jc w:val="both"/>
        <w:rPr>
          <w:rFonts w:ascii="Simplified Arabic" w:hAnsi="Simplified Arabic" w:cs="Simplified Arabic"/>
          <w:bCs/>
          <w:color w:val="000000"/>
          <w:sz w:val="28"/>
          <w:szCs w:val="28"/>
        </w:rPr>
      </w:pPr>
      <w:r w:rsidRPr="00FB549C">
        <w:rPr>
          <w:rFonts w:ascii="Simplified Arabic" w:hAnsi="Simplified Arabic" w:cs="Simplified Arabic"/>
          <w:bCs/>
          <w:color w:val="000000"/>
          <w:sz w:val="28"/>
          <w:szCs w:val="28"/>
          <w:rtl/>
        </w:rPr>
        <w:t xml:space="preserve">الاستراتيجية المقترحة </w:t>
      </w:r>
      <w:r w:rsidR="00590CE6" w:rsidRPr="00FB549C">
        <w:rPr>
          <w:rFonts w:ascii="Simplified Arabic" w:hAnsi="Simplified Arabic" w:cs="Simplified Arabic"/>
          <w:bCs/>
          <w:color w:val="000000"/>
          <w:sz w:val="28"/>
          <w:szCs w:val="28"/>
          <w:rtl/>
        </w:rPr>
        <w:t>لكلية الاثار</w:t>
      </w:r>
      <w:r w:rsidRPr="00FB549C">
        <w:rPr>
          <w:rFonts w:ascii="Simplified Arabic" w:hAnsi="Simplified Arabic" w:cs="Simplified Arabic"/>
          <w:bCs/>
          <w:color w:val="000000"/>
          <w:sz w:val="28"/>
          <w:szCs w:val="28"/>
          <w:rtl/>
        </w:rPr>
        <w:t xml:space="preserve"> للسنوات (202</w:t>
      </w:r>
      <w:r w:rsidR="006754BB" w:rsidRPr="00FB549C">
        <w:rPr>
          <w:rFonts w:ascii="Simplified Arabic" w:hAnsi="Simplified Arabic" w:cs="Simplified Arabic"/>
          <w:bCs/>
          <w:color w:val="000000"/>
          <w:sz w:val="28"/>
          <w:szCs w:val="28"/>
          <w:rtl/>
        </w:rPr>
        <w:t>1</w:t>
      </w:r>
      <w:r w:rsidRPr="00FB549C">
        <w:rPr>
          <w:rFonts w:ascii="Simplified Arabic" w:hAnsi="Simplified Arabic" w:cs="Simplified Arabic"/>
          <w:bCs/>
          <w:color w:val="000000"/>
          <w:sz w:val="28"/>
          <w:szCs w:val="28"/>
          <w:rtl/>
        </w:rPr>
        <w:t>-202</w:t>
      </w:r>
      <w:r w:rsidR="006754BB" w:rsidRPr="00FB549C">
        <w:rPr>
          <w:rFonts w:ascii="Simplified Arabic" w:hAnsi="Simplified Arabic" w:cs="Simplified Arabic"/>
          <w:bCs/>
          <w:color w:val="000000"/>
          <w:sz w:val="28"/>
          <w:szCs w:val="28"/>
          <w:rtl/>
        </w:rPr>
        <w:t>6</w:t>
      </w:r>
      <w:r w:rsidRPr="00FB549C">
        <w:rPr>
          <w:rFonts w:ascii="Simplified Arabic" w:hAnsi="Simplified Arabic" w:cs="Simplified Arabic"/>
          <w:bCs/>
          <w:color w:val="000000"/>
          <w:sz w:val="28"/>
          <w:szCs w:val="28"/>
          <w:rtl/>
        </w:rPr>
        <w:t>)</w:t>
      </w:r>
      <w:r w:rsidR="00590CE6" w:rsidRPr="00FB549C">
        <w:rPr>
          <w:rFonts w:ascii="Simplified Arabic" w:hAnsi="Simplified Arabic" w:cs="Simplified Arabic"/>
          <w:bCs/>
          <w:color w:val="000000"/>
          <w:sz w:val="28"/>
          <w:szCs w:val="28"/>
          <w:rtl/>
        </w:rPr>
        <w:t xml:space="preserve"> هي:</w:t>
      </w:r>
      <w:r w:rsidRPr="00FB549C">
        <w:rPr>
          <w:rFonts w:ascii="Simplified Arabic" w:hAnsi="Simplified Arabic" w:cs="Simplified Arabic"/>
          <w:bCs/>
          <w:color w:val="000000"/>
          <w:sz w:val="28"/>
          <w:szCs w:val="28"/>
          <w:rtl/>
        </w:rPr>
        <w:t xml:space="preserve"> استراتيجية النمو والتوسع</w:t>
      </w:r>
    </w:p>
    <w:p w14:paraId="77319BF5" w14:textId="420A5AA1" w:rsidR="00A31352" w:rsidRPr="00FB549C" w:rsidRDefault="00F92A0F" w:rsidP="006852E5">
      <w:pPr>
        <w:pBdr>
          <w:top w:val="nil"/>
          <w:left w:val="nil"/>
          <w:bottom w:val="nil"/>
          <w:right w:val="nil"/>
          <w:between w:val="nil"/>
        </w:pBdr>
        <w:bidi/>
        <w:spacing w:line="360" w:lineRule="auto"/>
        <w:jc w:val="both"/>
        <w:rPr>
          <w:rFonts w:ascii="Simplified Arabic" w:hAnsi="Simplified Arabic" w:cs="Simplified Arabic"/>
          <w:bCs/>
          <w:color w:val="000000"/>
          <w:sz w:val="28"/>
          <w:szCs w:val="28"/>
          <w:rtl/>
        </w:rPr>
      </w:pPr>
      <w:r w:rsidRPr="00FB549C">
        <w:rPr>
          <w:rFonts w:ascii="Simplified Arabic" w:hAnsi="Simplified Arabic" w:cs="Simplified Arabic"/>
          <w:bCs/>
          <w:color w:val="000000"/>
          <w:sz w:val="28"/>
          <w:szCs w:val="28"/>
          <w:rtl/>
        </w:rPr>
        <w:t xml:space="preserve">الاستراتيجية البديلة </w:t>
      </w:r>
      <w:r w:rsidR="00590CE6" w:rsidRPr="00FB549C">
        <w:rPr>
          <w:rFonts w:ascii="Simplified Arabic" w:hAnsi="Simplified Arabic" w:cs="Simplified Arabic"/>
          <w:bCs/>
          <w:color w:val="000000"/>
          <w:sz w:val="28"/>
          <w:szCs w:val="28"/>
          <w:rtl/>
        </w:rPr>
        <w:t xml:space="preserve">لكلية الاثار </w:t>
      </w:r>
      <w:r w:rsidRPr="00FB549C">
        <w:rPr>
          <w:rFonts w:ascii="Simplified Arabic" w:hAnsi="Simplified Arabic" w:cs="Simplified Arabic"/>
          <w:bCs/>
          <w:color w:val="000000"/>
          <w:sz w:val="28"/>
          <w:szCs w:val="28"/>
          <w:rtl/>
        </w:rPr>
        <w:t>للسنوات (202</w:t>
      </w:r>
      <w:r w:rsidR="006754BB" w:rsidRPr="00FB549C">
        <w:rPr>
          <w:rFonts w:ascii="Simplified Arabic" w:hAnsi="Simplified Arabic" w:cs="Simplified Arabic"/>
          <w:bCs/>
          <w:color w:val="000000"/>
          <w:sz w:val="28"/>
          <w:szCs w:val="28"/>
          <w:rtl/>
        </w:rPr>
        <w:t>1</w:t>
      </w:r>
      <w:r w:rsidRPr="00FB549C">
        <w:rPr>
          <w:rFonts w:ascii="Simplified Arabic" w:hAnsi="Simplified Arabic" w:cs="Simplified Arabic"/>
          <w:bCs/>
          <w:color w:val="000000"/>
          <w:sz w:val="28"/>
          <w:szCs w:val="28"/>
          <w:rtl/>
        </w:rPr>
        <w:t>-202</w:t>
      </w:r>
      <w:r w:rsidR="006754BB" w:rsidRPr="00FB549C">
        <w:rPr>
          <w:rFonts w:ascii="Simplified Arabic" w:hAnsi="Simplified Arabic" w:cs="Simplified Arabic"/>
          <w:bCs/>
          <w:color w:val="000000"/>
          <w:sz w:val="28"/>
          <w:szCs w:val="28"/>
          <w:rtl/>
        </w:rPr>
        <w:t>6</w:t>
      </w:r>
      <w:r w:rsidRPr="00FB549C">
        <w:rPr>
          <w:rFonts w:ascii="Simplified Arabic" w:hAnsi="Simplified Arabic" w:cs="Simplified Arabic"/>
          <w:bCs/>
          <w:color w:val="000000"/>
          <w:sz w:val="28"/>
          <w:szCs w:val="28"/>
          <w:rtl/>
        </w:rPr>
        <w:t>)</w:t>
      </w:r>
      <w:r w:rsidR="00590CE6" w:rsidRPr="00FB549C">
        <w:rPr>
          <w:rFonts w:ascii="Simplified Arabic" w:hAnsi="Simplified Arabic" w:cs="Simplified Arabic"/>
          <w:bCs/>
          <w:color w:val="000000"/>
          <w:sz w:val="28"/>
          <w:szCs w:val="28"/>
          <w:rtl/>
        </w:rPr>
        <w:t xml:space="preserve"> هي</w:t>
      </w:r>
      <w:r w:rsidRPr="00FB549C">
        <w:rPr>
          <w:rFonts w:ascii="Simplified Arabic" w:hAnsi="Simplified Arabic" w:cs="Simplified Arabic"/>
          <w:bCs/>
          <w:color w:val="000000"/>
          <w:sz w:val="28"/>
          <w:szCs w:val="28"/>
          <w:rtl/>
        </w:rPr>
        <w:t>: استراتيجية التطوير والتحسين</w:t>
      </w:r>
    </w:p>
    <w:p w14:paraId="65DAC800" w14:textId="77777777" w:rsidR="006D2560" w:rsidRPr="00FB549C" w:rsidRDefault="006D2560" w:rsidP="006852E5">
      <w:pPr>
        <w:pBdr>
          <w:top w:val="nil"/>
          <w:left w:val="nil"/>
          <w:bottom w:val="nil"/>
          <w:right w:val="nil"/>
          <w:between w:val="nil"/>
        </w:pBdr>
        <w:bidi/>
        <w:spacing w:line="360" w:lineRule="auto"/>
        <w:jc w:val="both"/>
        <w:rPr>
          <w:rFonts w:ascii="Simplified Arabic" w:hAnsi="Simplified Arabic" w:cs="Simplified Arabic"/>
          <w:bCs/>
          <w:color w:val="000000"/>
          <w:sz w:val="28"/>
          <w:szCs w:val="28"/>
        </w:rPr>
      </w:pPr>
    </w:p>
    <w:p w14:paraId="45390D2D" w14:textId="17065D69" w:rsidR="00A31352" w:rsidRPr="00FB549C" w:rsidRDefault="00F92A0F" w:rsidP="006852E5">
      <w:pPr>
        <w:pBdr>
          <w:top w:val="nil"/>
          <w:left w:val="nil"/>
          <w:bottom w:val="nil"/>
          <w:right w:val="nil"/>
          <w:between w:val="nil"/>
        </w:pBdr>
        <w:bidi/>
        <w:spacing w:line="276" w:lineRule="auto"/>
        <w:jc w:val="both"/>
        <w:rPr>
          <w:rFonts w:ascii="Simplified Arabic" w:hAnsi="Simplified Arabic" w:cs="Simplified Arabic"/>
          <w:bCs/>
          <w:color w:val="000000"/>
          <w:sz w:val="32"/>
          <w:szCs w:val="32"/>
          <w:u w:val="single"/>
        </w:rPr>
      </w:pPr>
      <w:r w:rsidRPr="00FB549C">
        <w:rPr>
          <w:rFonts w:ascii="Simplified Arabic" w:hAnsi="Simplified Arabic" w:cs="Simplified Arabic"/>
          <w:bCs/>
          <w:color w:val="000000"/>
          <w:sz w:val="32"/>
          <w:szCs w:val="32"/>
          <w:u w:val="single"/>
          <w:rtl/>
        </w:rPr>
        <w:lastRenderedPageBreak/>
        <w:t xml:space="preserve">الاستراتيجية المقترحة </w:t>
      </w:r>
      <w:r w:rsidR="00590CE6" w:rsidRPr="00FB549C">
        <w:rPr>
          <w:rFonts w:ascii="Simplified Arabic" w:hAnsi="Simplified Arabic" w:cs="Simplified Arabic"/>
          <w:bCs/>
          <w:color w:val="000000"/>
          <w:sz w:val="32"/>
          <w:szCs w:val="32"/>
          <w:u w:val="single"/>
          <w:rtl/>
        </w:rPr>
        <w:t>لكلية الاثار</w:t>
      </w:r>
      <w:r w:rsidRPr="00FB549C">
        <w:rPr>
          <w:rFonts w:ascii="Simplified Arabic" w:hAnsi="Simplified Arabic" w:cs="Simplified Arabic"/>
          <w:bCs/>
          <w:color w:val="000000"/>
          <w:sz w:val="32"/>
          <w:szCs w:val="32"/>
          <w:u w:val="single"/>
          <w:rtl/>
        </w:rPr>
        <w:t xml:space="preserve"> (202</w:t>
      </w:r>
      <w:r w:rsidR="006754BB" w:rsidRPr="00FB549C">
        <w:rPr>
          <w:rFonts w:ascii="Simplified Arabic" w:hAnsi="Simplified Arabic" w:cs="Simplified Arabic"/>
          <w:bCs/>
          <w:color w:val="000000"/>
          <w:sz w:val="32"/>
          <w:szCs w:val="32"/>
          <w:u w:val="single"/>
          <w:rtl/>
        </w:rPr>
        <w:t>1</w:t>
      </w:r>
      <w:r w:rsidRPr="00FB549C">
        <w:rPr>
          <w:rFonts w:ascii="Simplified Arabic" w:hAnsi="Simplified Arabic" w:cs="Simplified Arabic"/>
          <w:bCs/>
          <w:color w:val="000000"/>
          <w:sz w:val="32"/>
          <w:szCs w:val="32"/>
          <w:u w:val="single"/>
          <w:rtl/>
        </w:rPr>
        <w:t>-202</w:t>
      </w:r>
      <w:r w:rsidR="006754BB" w:rsidRPr="00FB549C">
        <w:rPr>
          <w:rFonts w:ascii="Simplified Arabic" w:hAnsi="Simplified Arabic" w:cs="Simplified Arabic"/>
          <w:bCs/>
          <w:color w:val="000000"/>
          <w:sz w:val="32"/>
          <w:szCs w:val="32"/>
          <w:u w:val="single"/>
          <w:rtl/>
        </w:rPr>
        <w:t>6</w:t>
      </w:r>
      <w:r w:rsidRPr="00FB549C">
        <w:rPr>
          <w:rFonts w:ascii="Simplified Arabic" w:hAnsi="Simplified Arabic" w:cs="Simplified Arabic"/>
          <w:bCs/>
          <w:color w:val="000000"/>
          <w:sz w:val="32"/>
          <w:szCs w:val="32"/>
          <w:u w:val="single"/>
          <w:rtl/>
        </w:rPr>
        <w:t>)</w:t>
      </w:r>
    </w:p>
    <w:p w14:paraId="38BB44E6" w14:textId="7D2CA9ED" w:rsidR="00A31352" w:rsidRPr="00FB549C" w:rsidRDefault="00590CE6"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ab/>
        <w:t>ف</w:t>
      </w:r>
      <w:r w:rsidR="00F92A0F" w:rsidRPr="00FB549C">
        <w:rPr>
          <w:rFonts w:ascii="Simplified Arabic" w:eastAsia="Arial" w:hAnsi="Simplified Arabic" w:cs="Simplified Arabic"/>
          <w:b/>
          <w:color w:val="000000"/>
          <w:sz w:val="28"/>
          <w:szCs w:val="28"/>
          <w:rtl/>
        </w:rPr>
        <w:t xml:space="preserve">ي ضوء تحليل </w:t>
      </w:r>
      <w:r w:rsidRPr="00FB549C">
        <w:rPr>
          <w:rFonts w:ascii="Simplified Arabic" w:eastAsia="Arial" w:hAnsi="Simplified Arabic" w:cs="Simplified Arabic"/>
          <w:b/>
          <w:color w:val="000000"/>
          <w:sz w:val="28"/>
          <w:szCs w:val="28"/>
          <w:rtl/>
        </w:rPr>
        <w:t>النتائج</w:t>
      </w:r>
      <w:r w:rsidR="00F92A0F" w:rsidRPr="00FB549C">
        <w:rPr>
          <w:rFonts w:ascii="Simplified Arabic" w:eastAsia="Arial" w:hAnsi="Simplified Arabic" w:cs="Simplified Arabic"/>
          <w:b/>
          <w:color w:val="000000"/>
          <w:sz w:val="28"/>
          <w:szCs w:val="28"/>
          <w:rtl/>
        </w:rPr>
        <w:t xml:space="preserve"> </w:t>
      </w:r>
      <w:r w:rsidRPr="00FB549C">
        <w:rPr>
          <w:rFonts w:ascii="Simplified Arabic" w:eastAsia="Arial" w:hAnsi="Simplified Arabic" w:cs="Simplified Arabic"/>
          <w:b/>
          <w:color w:val="000000"/>
          <w:sz w:val="28"/>
          <w:szCs w:val="28"/>
          <w:rtl/>
        </w:rPr>
        <w:t>لكلية الاثار</w:t>
      </w:r>
      <w:r w:rsidR="00F92A0F" w:rsidRPr="00FB549C">
        <w:rPr>
          <w:rFonts w:ascii="Simplified Arabic" w:eastAsia="Arial" w:hAnsi="Simplified Arabic" w:cs="Simplified Arabic"/>
          <w:b/>
          <w:color w:val="000000"/>
          <w:sz w:val="28"/>
          <w:szCs w:val="28"/>
          <w:rtl/>
        </w:rPr>
        <w:t xml:space="preserve"> وما أفرزته مصفوفة </w:t>
      </w:r>
      <w:r w:rsidR="00F92A0F" w:rsidRPr="00FB549C">
        <w:rPr>
          <w:rFonts w:ascii="Simplified Arabic" w:eastAsia="Arial" w:hAnsi="Simplified Arabic" w:cs="Simplified Arabic"/>
          <w:color w:val="000000"/>
          <w:sz w:val="28"/>
          <w:szCs w:val="28"/>
        </w:rPr>
        <w:t>SWOT</w:t>
      </w:r>
      <w:r w:rsidR="00F92A0F" w:rsidRPr="00FB549C">
        <w:rPr>
          <w:rFonts w:ascii="Simplified Arabic" w:eastAsia="Arial" w:hAnsi="Simplified Arabic" w:cs="Simplified Arabic"/>
          <w:b/>
          <w:color w:val="000000"/>
          <w:sz w:val="28"/>
          <w:szCs w:val="28"/>
          <w:rtl/>
        </w:rPr>
        <w:t xml:space="preserve"> من وجود إمكانية لدى </w:t>
      </w:r>
      <w:r w:rsidRPr="00FB549C">
        <w:rPr>
          <w:rFonts w:ascii="Simplified Arabic" w:eastAsia="Arial" w:hAnsi="Simplified Arabic" w:cs="Simplified Arabic"/>
          <w:b/>
          <w:color w:val="000000"/>
          <w:sz w:val="28"/>
          <w:szCs w:val="28"/>
          <w:rtl/>
        </w:rPr>
        <w:t>الكلية</w:t>
      </w:r>
      <w:r w:rsidR="00F92A0F" w:rsidRPr="00FB549C">
        <w:rPr>
          <w:rFonts w:ascii="Simplified Arabic" w:eastAsia="Arial" w:hAnsi="Simplified Arabic" w:cs="Simplified Arabic"/>
          <w:b/>
          <w:color w:val="000000"/>
          <w:sz w:val="28"/>
          <w:szCs w:val="28"/>
          <w:rtl/>
        </w:rPr>
        <w:t xml:space="preserve"> على استثمار الفرص المتاحة وتوظيفها في تعزيز نقاط القوة التي تمتلكها وتحييد اثر التهديدات ضمن المدى المنظور، نقترح اعتماد استراتيجية (النمو والتوسع </w:t>
      </w:r>
      <w:r w:rsidR="00F92A0F" w:rsidRPr="00FB549C">
        <w:rPr>
          <w:rFonts w:ascii="Simplified Arabic" w:eastAsia="Arial" w:hAnsi="Simplified Arabic" w:cs="Simplified Arabic"/>
          <w:color w:val="000000"/>
          <w:sz w:val="28"/>
          <w:szCs w:val="28"/>
        </w:rPr>
        <w:t>SO strategy</w:t>
      </w:r>
      <w:r w:rsidR="00F92A0F" w:rsidRPr="00FB549C">
        <w:rPr>
          <w:rFonts w:ascii="Simplified Arabic" w:eastAsia="Arial" w:hAnsi="Simplified Arabic" w:cs="Simplified Arabic"/>
          <w:b/>
          <w:color w:val="000000"/>
          <w:sz w:val="28"/>
          <w:szCs w:val="28"/>
          <w:rtl/>
        </w:rPr>
        <w:t xml:space="preserve"> ) للسنوات الاربعة القادمة لتطوير </w:t>
      </w:r>
      <w:r w:rsidRPr="00FB549C">
        <w:rPr>
          <w:rFonts w:ascii="Simplified Arabic" w:eastAsia="Arial" w:hAnsi="Simplified Arabic" w:cs="Simplified Arabic"/>
          <w:b/>
          <w:color w:val="000000"/>
          <w:sz w:val="28"/>
          <w:szCs w:val="28"/>
          <w:rtl/>
        </w:rPr>
        <w:t>الكلية</w:t>
      </w:r>
      <w:r w:rsidR="00F92A0F" w:rsidRPr="00FB549C">
        <w:rPr>
          <w:rFonts w:ascii="Simplified Arabic" w:eastAsia="Arial" w:hAnsi="Simplified Arabic" w:cs="Simplified Arabic"/>
          <w:b/>
          <w:color w:val="000000"/>
          <w:sz w:val="28"/>
          <w:szCs w:val="28"/>
          <w:rtl/>
        </w:rPr>
        <w:t xml:space="preserve"> </w:t>
      </w:r>
      <w:proofErr w:type="spellStart"/>
      <w:r w:rsidR="00F92A0F" w:rsidRPr="00FB549C">
        <w:rPr>
          <w:rFonts w:ascii="Simplified Arabic" w:eastAsia="Arial" w:hAnsi="Simplified Arabic" w:cs="Simplified Arabic"/>
          <w:b/>
          <w:color w:val="000000"/>
          <w:sz w:val="28"/>
          <w:szCs w:val="28"/>
          <w:rtl/>
        </w:rPr>
        <w:t>إو</w:t>
      </w:r>
      <w:proofErr w:type="spellEnd"/>
      <w:r w:rsidR="00F92A0F" w:rsidRPr="00FB549C">
        <w:rPr>
          <w:rFonts w:ascii="Simplified Arabic" w:eastAsia="Arial" w:hAnsi="Simplified Arabic" w:cs="Simplified Arabic"/>
          <w:b/>
          <w:color w:val="000000"/>
          <w:sz w:val="28"/>
          <w:szCs w:val="28"/>
          <w:rtl/>
        </w:rPr>
        <w:t xml:space="preserve"> تبني </w:t>
      </w:r>
      <w:r w:rsidR="00B67883" w:rsidRPr="00FB549C">
        <w:rPr>
          <w:rFonts w:ascii="Simplified Arabic" w:eastAsia="Arial" w:hAnsi="Simplified Arabic" w:cs="Simplified Arabic"/>
          <w:b/>
          <w:color w:val="000000"/>
          <w:sz w:val="28"/>
          <w:szCs w:val="28"/>
          <w:rtl/>
        </w:rPr>
        <w:t>استراتيجية</w:t>
      </w:r>
      <w:r w:rsidR="00F92A0F" w:rsidRPr="00FB549C">
        <w:rPr>
          <w:rFonts w:ascii="Simplified Arabic" w:eastAsia="Arial" w:hAnsi="Simplified Arabic" w:cs="Simplified Arabic"/>
          <w:b/>
          <w:color w:val="000000"/>
          <w:sz w:val="28"/>
          <w:szCs w:val="28"/>
          <w:rtl/>
        </w:rPr>
        <w:t xml:space="preserve"> (التطوير والتحسين </w:t>
      </w:r>
      <w:r w:rsidR="00F92A0F" w:rsidRPr="00FB549C">
        <w:rPr>
          <w:rFonts w:ascii="Simplified Arabic" w:eastAsia="Arial" w:hAnsi="Simplified Arabic" w:cs="Simplified Arabic"/>
          <w:color w:val="000000"/>
          <w:sz w:val="28"/>
          <w:szCs w:val="28"/>
        </w:rPr>
        <w:t xml:space="preserve">WO strategy) </w:t>
      </w:r>
      <w:r w:rsidRPr="00FB549C">
        <w:rPr>
          <w:rFonts w:ascii="Simplified Arabic" w:eastAsia="Arial" w:hAnsi="Simplified Arabic" w:cs="Simplified Arabic"/>
          <w:b/>
          <w:color w:val="000000"/>
          <w:sz w:val="28"/>
          <w:szCs w:val="28"/>
          <w:rtl/>
        </w:rPr>
        <w:t>) كاستراتيجية</w:t>
      </w:r>
      <w:r w:rsidR="00F92A0F" w:rsidRPr="00FB549C">
        <w:rPr>
          <w:rFonts w:ascii="Simplified Arabic" w:eastAsia="Arial" w:hAnsi="Simplified Arabic" w:cs="Simplified Arabic"/>
          <w:b/>
          <w:color w:val="000000"/>
          <w:sz w:val="28"/>
          <w:szCs w:val="28"/>
          <w:rtl/>
        </w:rPr>
        <w:t xml:space="preserve"> بديلة</w:t>
      </w:r>
      <w:r w:rsidR="00F92A0F" w:rsidRPr="00FB549C">
        <w:rPr>
          <w:rFonts w:ascii="Simplified Arabic" w:eastAsia="Arial" w:hAnsi="Simplified Arabic" w:cs="Simplified Arabic"/>
          <w:color w:val="000000"/>
          <w:sz w:val="28"/>
          <w:szCs w:val="28"/>
          <w:rtl/>
        </w:rPr>
        <w:t>،</w:t>
      </w:r>
      <w:r w:rsidR="00F92A0F" w:rsidRPr="00FB549C">
        <w:rPr>
          <w:rFonts w:ascii="Simplified Arabic" w:eastAsia="Arial" w:hAnsi="Simplified Arabic" w:cs="Simplified Arabic"/>
          <w:color w:val="000000"/>
          <w:sz w:val="28"/>
          <w:szCs w:val="28"/>
        </w:rPr>
        <w:t xml:space="preserve"> </w:t>
      </w:r>
      <w:r w:rsidR="00F92A0F" w:rsidRPr="00FB549C">
        <w:rPr>
          <w:rFonts w:ascii="Simplified Arabic" w:eastAsia="Arial" w:hAnsi="Simplified Arabic" w:cs="Simplified Arabic"/>
          <w:b/>
          <w:color w:val="000000"/>
          <w:sz w:val="28"/>
          <w:szCs w:val="28"/>
          <w:rtl/>
        </w:rPr>
        <w:t xml:space="preserve">ونقترح توظيف امكانيات </w:t>
      </w:r>
      <w:r w:rsidRPr="00FB549C">
        <w:rPr>
          <w:rFonts w:ascii="Simplified Arabic" w:eastAsia="Arial" w:hAnsi="Simplified Arabic" w:cs="Simplified Arabic"/>
          <w:b/>
          <w:color w:val="000000"/>
          <w:sz w:val="28"/>
          <w:szCs w:val="28"/>
          <w:rtl/>
        </w:rPr>
        <w:t>الكلية بالتعاون مع رئاسة الجامعة</w:t>
      </w:r>
      <w:r w:rsidR="00F92A0F" w:rsidRPr="00FB549C">
        <w:rPr>
          <w:rFonts w:ascii="Simplified Arabic" w:eastAsia="Arial" w:hAnsi="Simplified Arabic" w:cs="Simplified Arabic"/>
          <w:b/>
          <w:color w:val="000000"/>
          <w:sz w:val="28"/>
          <w:szCs w:val="28"/>
          <w:rtl/>
        </w:rPr>
        <w:t xml:space="preserve"> للعمل على تحقيق الغايات </w:t>
      </w:r>
      <w:r w:rsidRPr="00FB549C">
        <w:rPr>
          <w:rFonts w:ascii="Simplified Arabic" w:eastAsia="Arial" w:hAnsi="Simplified Arabic" w:cs="Simplified Arabic"/>
          <w:b/>
          <w:color w:val="000000"/>
          <w:sz w:val="28"/>
          <w:szCs w:val="28"/>
          <w:rtl/>
        </w:rPr>
        <w:t>الاتية</w:t>
      </w:r>
      <w:r w:rsidR="00F92A0F" w:rsidRPr="00FB549C">
        <w:rPr>
          <w:rFonts w:ascii="Simplified Arabic" w:eastAsia="Arial" w:hAnsi="Simplified Arabic" w:cs="Simplified Arabic"/>
          <w:b/>
          <w:color w:val="000000"/>
          <w:sz w:val="28"/>
          <w:szCs w:val="28"/>
          <w:rtl/>
        </w:rPr>
        <w:t>:</w:t>
      </w:r>
    </w:p>
    <w:p w14:paraId="2C90CFD5" w14:textId="77777777" w:rsidR="006852E5"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b/>
          <w:color w:val="000000"/>
          <w:sz w:val="28"/>
          <w:szCs w:val="28"/>
          <w:rtl/>
        </w:rPr>
      </w:pPr>
      <w:r w:rsidRPr="00FB549C">
        <w:rPr>
          <w:rFonts w:ascii="Simplified Arabic" w:eastAsia="Arial" w:hAnsi="Simplified Arabic" w:cs="Simplified Arabic"/>
          <w:b/>
          <w:color w:val="000000"/>
          <w:sz w:val="36"/>
          <w:szCs w:val="36"/>
        </w:rPr>
        <w:tab/>
      </w:r>
      <w:r w:rsidRPr="00FB549C">
        <w:rPr>
          <w:rFonts w:ascii="Simplified Arabic" w:eastAsia="Arial" w:hAnsi="Simplified Arabic" w:cs="Simplified Arabic"/>
          <w:b/>
          <w:bCs/>
          <w:color w:val="000000"/>
          <w:sz w:val="32"/>
          <w:szCs w:val="32"/>
          <w:u w:val="single"/>
          <w:rtl/>
        </w:rPr>
        <w:t>الغاية الأولى:</w:t>
      </w:r>
      <w:r w:rsidRPr="00FB549C">
        <w:rPr>
          <w:rFonts w:ascii="Simplified Arabic" w:eastAsia="Arial" w:hAnsi="Simplified Arabic" w:cs="Simplified Arabic"/>
          <w:color w:val="000000"/>
          <w:sz w:val="28"/>
          <w:szCs w:val="28"/>
        </w:rPr>
        <w:t xml:space="preserve">  </w:t>
      </w:r>
      <w:r w:rsidRPr="00FB549C">
        <w:rPr>
          <w:rFonts w:ascii="Simplified Arabic" w:eastAsia="Arial" w:hAnsi="Simplified Arabic" w:cs="Simplified Arabic"/>
          <w:b/>
          <w:color w:val="000000"/>
          <w:sz w:val="28"/>
          <w:szCs w:val="28"/>
          <w:rtl/>
        </w:rPr>
        <w:t xml:space="preserve">الارتقاء بأداء </w:t>
      </w:r>
      <w:r w:rsidR="00590CE6" w:rsidRPr="00FB549C">
        <w:rPr>
          <w:rFonts w:ascii="Simplified Arabic" w:eastAsia="Arial" w:hAnsi="Simplified Arabic" w:cs="Simplified Arabic"/>
          <w:b/>
          <w:color w:val="000000"/>
          <w:sz w:val="28"/>
          <w:szCs w:val="28"/>
          <w:rtl/>
        </w:rPr>
        <w:t xml:space="preserve">كلية الاثار </w:t>
      </w:r>
      <w:r w:rsidRPr="00FB549C">
        <w:rPr>
          <w:rFonts w:ascii="Simplified Arabic" w:eastAsia="Arial" w:hAnsi="Simplified Arabic" w:cs="Simplified Arabic"/>
          <w:b/>
          <w:color w:val="000000"/>
          <w:sz w:val="28"/>
          <w:szCs w:val="28"/>
          <w:rtl/>
        </w:rPr>
        <w:t xml:space="preserve">وتحسين </w:t>
      </w:r>
      <w:r w:rsidR="00590CE6" w:rsidRPr="00FB549C">
        <w:rPr>
          <w:rFonts w:ascii="Simplified Arabic" w:eastAsia="Arial" w:hAnsi="Simplified Arabic" w:cs="Simplified Arabic"/>
          <w:b/>
          <w:color w:val="000000"/>
          <w:sz w:val="28"/>
          <w:szCs w:val="28"/>
          <w:rtl/>
        </w:rPr>
        <w:t>موقعها</w:t>
      </w:r>
      <w:r w:rsidRPr="00FB549C">
        <w:rPr>
          <w:rFonts w:ascii="Simplified Arabic" w:eastAsia="Arial" w:hAnsi="Simplified Arabic" w:cs="Simplified Arabic"/>
          <w:b/>
          <w:color w:val="000000"/>
          <w:sz w:val="28"/>
          <w:szCs w:val="28"/>
          <w:rtl/>
        </w:rPr>
        <w:t xml:space="preserve"> التنافسي </w:t>
      </w:r>
      <w:r w:rsidR="00590CE6" w:rsidRPr="00FB549C">
        <w:rPr>
          <w:rFonts w:ascii="Simplified Arabic" w:eastAsia="Arial" w:hAnsi="Simplified Arabic" w:cs="Simplified Arabic"/>
          <w:b/>
          <w:color w:val="000000"/>
          <w:sz w:val="28"/>
          <w:szCs w:val="28"/>
          <w:rtl/>
        </w:rPr>
        <w:t xml:space="preserve">ضمن كليات واقسام الاثار </w:t>
      </w:r>
    </w:p>
    <w:p w14:paraId="034F0553" w14:textId="6F7BFC59" w:rsidR="00A31352" w:rsidRPr="00FB549C" w:rsidRDefault="006852E5" w:rsidP="006852E5">
      <w:pPr>
        <w:pBdr>
          <w:top w:val="nil"/>
          <w:left w:val="nil"/>
          <w:bottom w:val="nil"/>
          <w:right w:val="nil"/>
          <w:between w:val="nil"/>
        </w:pBdr>
        <w:bidi/>
        <w:spacing w:after="200" w:line="360" w:lineRule="auto"/>
        <w:jc w:val="both"/>
        <w:rPr>
          <w:rFonts w:ascii="Simplified Arabic" w:eastAsia="Arial" w:hAnsi="Simplified Arabic" w:cs="Simplified Arabic"/>
          <w:b/>
          <w:color w:val="000000"/>
          <w:sz w:val="28"/>
          <w:szCs w:val="28"/>
        </w:rPr>
      </w:pPr>
      <w:r w:rsidRPr="00FB549C">
        <w:rPr>
          <w:rFonts w:ascii="Simplified Arabic" w:eastAsia="Arial" w:hAnsi="Simplified Arabic" w:cs="Simplified Arabic"/>
          <w:b/>
          <w:color w:val="000000"/>
          <w:sz w:val="28"/>
          <w:szCs w:val="28"/>
          <w:rtl/>
        </w:rPr>
        <w:t xml:space="preserve">                               العراقية</w:t>
      </w:r>
      <w:r w:rsidR="006D2560" w:rsidRPr="00FB549C">
        <w:rPr>
          <w:rFonts w:ascii="Simplified Arabic" w:eastAsia="Arial" w:hAnsi="Simplified Arabic" w:cs="Simplified Arabic"/>
          <w:b/>
          <w:color w:val="000000"/>
          <w:sz w:val="28"/>
          <w:szCs w:val="28"/>
          <w:rtl/>
        </w:rPr>
        <w:t xml:space="preserve"> </w:t>
      </w:r>
      <w:r w:rsidRPr="00FB549C">
        <w:rPr>
          <w:rFonts w:ascii="Simplified Arabic" w:eastAsia="Arial" w:hAnsi="Simplified Arabic" w:cs="Simplified Arabic"/>
          <w:b/>
          <w:color w:val="000000"/>
          <w:sz w:val="28"/>
          <w:szCs w:val="28"/>
          <w:rtl/>
        </w:rPr>
        <w:t>و</w:t>
      </w:r>
      <w:r w:rsidR="00F92A0F" w:rsidRPr="00FB549C">
        <w:rPr>
          <w:rFonts w:ascii="Simplified Arabic" w:eastAsia="Arial" w:hAnsi="Simplified Arabic" w:cs="Simplified Arabic"/>
          <w:b/>
          <w:color w:val="000000"/>
          <w:sz w:val="28"/>
          <w:szCs w:val="28"/>
          <w:rtl/>
        </w:rPr>
        <w:t>خلال مدة زمنية لا تتجاوز أربع سنوات.</w:t>
      </w:r>
    </w:p>
    <w:p w14:paraId="5E7398A8" w14:textId="77777777" w:rsidR="006D2560"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b/>
          <w:color w:val="000000"/>
          <w:sz w:val="28"/>
          <w:szCs w:val="28"/>
          <w:rtl/>
        </w:rPr>
      </w:pPr>
      <w:r w:rsidRPr="00FB549C">
        <w:rPr>
          <w:rFonts w:ascii="Simplified Arabic" w:eastAsia="Arial" w:hAnsi="Simplified Arabic" w:cs="Simplified Arabic"/>
          <w:b/>
          <w:color w:val="000000"/>
          <w:sz w:val="28"/>
          <w:szCs w:val="28"/>
        </w:rPr>
        <w:tab/>
      </w:r>
      <w:r w:rsidRPr="00FB549C">
        <w:rPr>
          <w:rFonts w:ascii="Simplified Arabic" w:eastAsia="Arial" w:hAnsi="Simplified Arabic" w:cs="Simplified Arabic"/>
          <w:b/>
          <w:bCs/>
          <w:color w:val="000000"/>
          <w:sz w:val="32"/>
          <w:szCs w:val="32"/>
          <w:u w:val="single"/>
          <w:rtl/>
        </w:rPr>
        <w:t>الغاية الثانية:</w:t>
      </w:r>
      <w:r w:rsidRPr="00FB549C">
        <w:rPr>
          <w:rFonts w:ascii="Simplified Arabic" w:eastAsia="Arial" w:hAnsi="Simplified Arabic" w:cs="Simplified Arabic"/>
          <w:color w:val="000000"/>
          <w:sz w:val="28"/>
          <w:szCs w:val="28"/>
        </w:rPr>
        <w:t xml:space="preserve">  </w:t>
      </w:r>
      <w:r w:rsidRPr="00FB549C">
        <w:rPr>
          <w:rFonts w:ascii="Simplified Arabic" w:eastAsia="Arial" w:hAnsi="Simplified Arabic" w:cs="Simplified Arabic"/>
          <w:b/>
          <w:color w:val="000000"/>
          <w:sz w:val="28"/>
          <w:szCs w:val="28"/>
          <w:rtl/>
        </w:rPr>
        <w:t xml:space="preserve">التركيز على البحث العلمي </w:t>
      </w:r>
      <w:r w:rsidR="00590CE6" w:rsidRPr="00FB549C">
        <w:rPr>
          <w:rFonts w:ascii="Simplified Arabic" w:eastAsia="Arial" w:hAnsi="Simplified Arabic" w:cs="Simplified Arabic"/>
          <w:b/>
          <w:color w:val="000000"/>
          <w:sz w:val="28"/>
          <w:szCs w:val="28"/>
          <w:rtl/>
        </w:rPr>
        <w:t>بفرعيه (النظري و</w:t>
      </w:r>
      <w:r w:rsidRPr="00FB549C">
        <w:rPr>
          <w:rFonts w:ascii="Simplified Arabic" w:eastAsia="Arial" w:hAnsi="Simplified Arabic" w:cs="Simplified Arabic"/>
          <w:b/>
          <w:color w:val="000000"/>
          <w:sz w:val="28"/>
          <w:szCs w:val="28"/>
          <w:rtl/>
        </w:rPr>
        <w:t>التطبيقي</w:t>
      </w:r>
      <w:r w:rsidR="00590CE6" w:rsidRPr="00FB549C">
        <w:rPr>
          <w:rFonts w:ascii="Simplified Arabic" w:eastAsia="Arial" w:hAnsi="Simplified Arabic" w:cs="Simplified Arabic"/>
          <w:b/>
          <w:color w:val="000000"/>
          <w:sz w:val="28"/>
          <w:szCs w:val="28"/>
          <w:rtl/>
        </w:rPr>
        <w:t>)</w:t>
      </w:r>
      <w:r w:rsidRPr="00FB549C">
        <w:rPr>
          <w:rFonts w:ascii="Simplified Arabic" w:eastAsia="Arial" w:hAnsi="Simplified Arabic" w:cs="Simplified Arabic"/>
          <w:b/>
          <w:color w:val="000000"/>
          <w:sz w:val="28"/>
          <w:szCs w:val="28"/>
          <w:rtl/>
        </w:rPr>
        <w:t xml:space="preserve"> وتوجيه </w:t>
      </w:r>
      <w:r w:rsidR="00590CE6" w:rsidRPr="00FB549C">
        <w:rPr>
          <w:rFonts w:ascii="Simplified Arabic" w:eastAsia="Arial" w:hAnsi="Simplified Arabic" w:cs="Simplified Arabic"/>
          <w:b/>
          <w:color w:val="000000"/>
          <w:sz w:val="28"/>
          <w:szCs w:val="28"/>
          <w:rtl/>
        </w:rPr>
        <w:t>رسائل</w:t>
      </w:r>
      <w:r w:rsidRPr="00FB549C">
        <w:rPr>
          <w:rFonts w:ascii="Simplified Arabic" w:eastAsia="Arial" w:hAnsi="Simplified Arabic" w:cs="Simplified Arabic"/>
          <w:b/>
          <w:color w:val="000000"/>
          <w:sz w:val="28"/>
          <w:szCs w:val="28"/>
          <w:rtl/>
        </w:rPr>
        <w:t xml:space="preserve"> الدراسات </w:t>
      </w:r>
    </w:p>
    <w:p w14:paraId="098BE57F" w14:textId="097A2D89" w:rsidR="00A31352" w:rsidRPr="00FB549C" w:rsidRDefault="006D2560" w:rsidP="006852E5">
      <w:pPr>
        <w:pBdr>
          <w:top w:val="nil"/>
          <w:left w:val="nil"/>
          <w:bottom w:val="nil"/>
          <w:right w:val="nil"/>
          <w:between w:val="nil"/>
        </w:pBdr>
        <w:bidi/>
        <w:spacing w:after="200" w:line="360" w:lineRule="auto"/>
        <w:ind w:left="1962" w:hanging="1962"/>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                           </w:t>
      </w:r>
      <w:r w:rsidR="00F92A0F" w:rsidRPr="00FB549C">
        <w:rPr>
          <w:rFonts w:ascii="Simplified Arabic" w:eastAsia="Arial" w:hAnsi="Simplified Arabic" w:cs="Simplified Arabic"/>
          <w:b/>
          <w:color w:val="000000"/>
          <w:sz w:val="28"/>
          <w:szCs w:val="28"/>
          <w:rtl/>
        </w:rPr>
        <w:t xml:space="preserve">العليا في </w:t>
      </w:r>
      <w:r w:rsidR="00590CE6" w:rsidRPr="00FB549C">
        <w:rPr>
          <w:rFonts w:ascii="Simplified Arabic" w:eastAsia="Arial" w:hAnsi="Simplified Arabic" w:cs="Simplified Arabic"/>
          <w:b/>
          <w:color w:val="000000"/>
          <w:sz w:val="28"/>
          <w:szCs w:val="28"/>
          <w:rtl/>
        </w:rPr>
        <w:t>الكلية</w:t>
      </w:r>
      <w:r w:rsidR="00F92A0F" w:rsidRPr="00FB549C">
        <w:rPr>
          <w:rFonts w:ascii="Simplified Arabic" w:eastAsia="Arial" w:hAnsi="Simplified Arabic" w:cs="Simplified Arabic"/>
          <w:b/>
          <w:color w:val="000000"/>
          <w:sz w:val="28"/>
          <w:szCs w:val="28"/>
          <w:rtl/>
        </w:rPr>
        <w:t xml:space="preserve"> نحو تدعيم علاقات التعاون والشراكة مع مؤسسات </w:t>
      </w:r>
      <w:r w:rsidR="00590CE6" w:rsidRPr="00FB549C">
        <w:rPr>
          <w:rFonts w:ascii="Simplified Arabic" w:eastAsia="Arial" w:hAnsi="Simplified Arabic" w:cs="Simplified Arabic"/>
          <w:b/>
          <w:color w:val="000000"/>
          <w:sz w:val="28"/>
          <w:szCs w:val="28"/>
          <w:rtl/>
        </w:rPr>
        <w:t xml:space="preserve">وهيئات </w:t>
      </w:r>
      <w:r w:rsidR="00634B26" w:rsidRPr="00FB549C">
        <w:rPr>
          <w:rFonts w:ascii="Simplified Arabic" w:eastAsia="Arial" w:hAnsi="Simplified Arabic" w:cs="Simplified Arabic"/>
          <w:b/>
          <w:color w:val="000000"/>
          <w:sz w:val="28"/>
          <w:szCs w:val="28"/>
          <w:rtl/>
        </w:rPr>
        <w:t xml:space="preserve">ووزارات الدولة </w:t>
      </w:r>
      <w:r w:rsidR="00F92A0F" w:rsidRPr="00FB549C">
        <w:rPr>
          <w:rFonts w:ascii="Simplified Arabic" w:eastAsia="Arial" w:hAnsi="Simplified Arabic" w:cs="Simplified Arabic"/>
          <w:b/>
          <w:color w:val="000000"/>
          <w:sz w:val="28"/>
          <w:szCs w:val="28"/>
          <w:rtl/>
        </w:rPr>
        <w:t>بصورة خاصة.</w:t>
      </w:r>
    </w:p>
    <w:p w14:paraId="2F318E07" w14:textId="77777777" w:rsidR="006D2560" w:rsidRPr="00FB549C" w:rsidRDefault="00F92A0F" w:rsidP="006852E5">
      <w:pPr>
        <w:pBdr>
          <w:top w:val="nil"/>
          <w:left w:val="nil"/>
          <w:bottom w:val="nil"/>
          <w:right w:val="nil"/>
          <w:between w:val="nil"/>
        </w:pBdr>
        <w:bidi/>
        <w:spacing w:after="200" w:line="360" w:lineRule="auto"/>
        <w:ind w:left="686" w:hanging="1418"/>
        <w:jc w:val="both"/>
        <w:rPr>
          <w:rFonts w:ascii="Simplified Arabic" w:eastAsia="Arial" w:hAnsi="Simplified Arabic" w:cs="Simplified Arabic"/>
          <w:b/>
          <w:color w:val="000000"/>
          <w:sz w:val="28"/>
          <w:szCs w:val="28"/>
          <w:rtl/>
        </w:rPr>
      </w:pPr>
      <w:r w:rsidRPr="00FB549C">
        <w:rPr>
          <w:rFonts w:ascii="Simplified Arabic" w:eastAsia="Arial" w:hAnsi="Simplified Arabic" w:cs="Simplified Arabic"/>
          <w:b/>
          <w:color w:val="000000"/>
          <w:sz w:val="28"/>
          <w:szCs w:val="28"/>
        </w:rPr>
        <w:tab/>
      </w:r>
      <w:r w:rsidRPr="00FB549C">
        <w:rPr>
          <w:rFonts w:ascii="Simplified Arabic" w:eastAsia="Arial" w:hAnsi="Simplified Arabic" w:cs="Simplified Arabic"/>
          <w:b/>
          <w:bCs/>
          <w:color w:val="000000"/>
          <w:sz w:val="32"/>
          <w:szCs w:val="32"/>
          <w:u w:val="single"/>
          <w:rtl/>
        </w:rPr>
        <w:t>الغاية الثالثة:</w:t>
      </w:r>
      <w:r w:rsidRPr="00FB549C">
        <w:rPr>
          <w:rFonts w:ascii="Simplified Arabic" w:eastAsia="Arial" w:hAnsi="Simplified Arabic" w:cs="Simplified Arabic"/>
          <w:color w:val="000000"/>
          <w:sz w:val="28"/>
          <w:szCs w:val="28"/>
        </w:rPr>
        <w:t xml:space="preserve"> </w:t>
      </w:r>
      <w:r w:rsidRPr="00FB549C">
        <w:rPr>
          <w:rFonts w:ascii="Simplified Arabic" w:eastAsia="Arial" w:hAnsi="Simplified Arabic" w:cs="Simplified Arabic"/>
          <w:b/>
          <w:color w:val="000000"/>
          <w:sz w:val="28"/>
          <w:szCs w:val="28"/>
          <w:rtl/>
        </w:rPr>
        <w:t xml:space="preserve">  تطوير برامج التأهيل والصيانة </w:t>
      </w:r>
      <w:r w:rsidR="00634B26" w:rsidRPr="00FB549C">
        <w:rPr>
          <w:rFonts w:ascii="Simplified Arabic" w:eastAsia="Arial" w:hAnsi="Simplified Arabic" w:cs="Simplified Arabic"/>
          <w:b/>
          <w:color w:val="000000"/>
          <w:sz w:val="28"/>
          <w:szCs w:val="28"/>
          <w:rtl/>
        </w:rPr>
        <w:t>والترميم</w:t>
      </w:r>
      <w:r w:rsidR="006D3683" w:rsidRPr="00FB549C">
        <w:rPr>
          <w:rFonts w:ascii="Simplified Arabic" w:eastAsia="Arial" w:hAnsi="Simplified Arabic" w:cs="Simplified Arabic"/>
          <w:b/>
          <w:color w:val="000000"/>
          <w:sz w:val="28"/>
          <w:szCs w:val="28"/>
          <w:rtl/>
        </w:rPr>
        <w:t xml:space="preserve"> لمباني ومشيدات كلية الاثار</w:t>
      </w:r>
      <w:r w:rsidRPr="00FB549C">
        <w:rPr>
          <w:rFonts w:ascii="Simplified Arabic" w:eastAsia="Arial" w:hAnsi="Simplified Arabic" w:cs="Simplified Arabic"/>
          <w:b/>
          <w:color w:val="000000"/>
          <w:sz w:val="28"/>
          <w:szCs w:val="28"/>
          <w:rtl/>
        </w:rPr>
        <w:t xml:space="preserve"> وخدماتها </w:t>
      </w:r>
    </w:p>
    <w:p w14:paraId="56EFF049" w14:textId="1E0AD3FB" w:rsidR="00A31352" w:rsidRPr="00FB549C" w:rsidRDefault="006D2560" w:rsidP="006852E5">
      <w:pPr>
        <w:pBdr>
          <w:top w:val="nil"/>
          <w:left w:val="nil"/>
          <w:bottom w:val="nil"/>
          <w:right w:val="nil"/>
          <w:between w:val="nil"/>
        </w:pBdr>
        <w:bidi/>
        <w:spacing w:after="200" w:line="360" w:lineRule="auto"/>
        <w:ind w:left="686" w:hanging="1418"/>
        <w:jc w:val="both"/>
        <w:rPr>
          <w:rFonts w:ascii="Simplified Arabic" w:eastAsia="Arial" w:hAnsi="Simplified Arabic" w:cs="Simplified Arabic"/>
          <w:color w:val="000000"/>
          <w:sz w:val="28"/>
          <w:szCs w:val="28"/>
          <w:rtl/>
        </w:rPr>
      </w:pPr>
      <w:r w:rsidRPr="00FB549C">
        <w:rPr>
          <w:rFonts w:ascii="Simplified Arabic" w:eastAsia="Arial" w:hAnsi="Simplified Arabic" w:cs="Simplified Arabic"/>
          <w:b/>
          <w:bCs/>
          <w:color w:val="000000"/>
          <w:sz w:val="28"/>
          <w:szCs w:val="28"/>
          <w:rtl/>
        </w:rPr>
        <w:t xml:space="preserve">                                      </w:t>
      </w:r>
      <w:r w:rsidR="00F92A0F" w:rsidRPr="00FB549C">
        <w:rPr>
          <w:rFonts w:ascii="Simplified Arabic" w:eastAsia="Arial" w:hAnsi="Simplified Arabic" w:cs="Simplified Arabic"/>
          <w:b/>
          <w:color w:val="000000"/>
          <w:sz w:val="28"/>
          <w:szCs w:val="28"/>
          <w:rtl/>
        </w:rPr>
        <w:t>الأساسية وتعويض انكماش الخطة الاستثمارية خلال المرحلة الراهنة.</w:t>
      </w:r>
    </w:p>
    <w:p w14:paraId="54295AC8" w14:textId="77777777" w:rsidR="00412221" w:rsidRDefault="00412221" w:rsidP="006852E5">
      <w:pPr>
        <w:pBdr>
          <w:top w:val="nil"/>
          <w:left w:val="nil"/>
          <w:bottom w:val="nil"/>
          <w:right w:val="nil"/>
          <w:between w:val="nil"/>
        </w:pBdr>
        <w:bidi/>
        <w:spacing w:after="200" w:line="360" w:lineRule="auto"/>
        <w:jc w:val="both"/>
        <w:rPr>
          <w:rFonts w:ascii="Simplified Arabic" w:eastAsia="Arial" w:hAnsi="Simplified Arabic" w:cs="Simplified Arabic" w:hint="cs"/>
          <w:b/>
          <w:color w:val="000000"/>
          <w:sz w:val="36"/>
          <w:szCs w:val="36"/>
          <w:rtl/>
        </w:rPr>
      </w:pPr>
    </w:p>
    <w:p w14:paraId="518C895D"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color w:val="000000"/>
          <w:sz w:val="36"/>
          <w:szCs w:val="36"/>
          <w:rtl/>
        </w:rPr>
      </w:pPr>
    </w:p>
    <w:p w14:paraId="17B56270" w14:textId="66530047" w:rsidR="006852E5" w:rsidRPr="00FB549C" w:rsidRDefault="00F92A0F" w:rsidP="00412221">
      <w:pPr>
        <w:pBdr>
          <w:top w:val="nil"/>
          <w:left w:val="nil"/>
          <w:bottom w:val="nil"/>
          <w:right w:val="nil"/>
          <w:between w:val="nil"/>
        </w:pBdr>
        <w:bidi/>
        <w:spacing w:after="200" w:line="360" w:lineRule="auto"/>
        <w:jc w:val="both"/>
        <w:rPr>
          <w:rFonts w:ascii="Simplified Arabic" w:eastAsia="Arial" w:hAnsi="Simplified Arabic" w:cs="Simplified Arabic"/>
          <w:bCs/>
          <w:color w:val="000000"/>
          <w:sz w:val="28"/>
          <w:szCs w:val="28"/>
          <w:rtl/>
        </w:rPr>
      </w:pPr>
      <w:r w:rsidRPr="00FB549C">
        <w:rPr>
          <w:rFonts w:ascii="Simplified Arabic" w:eastAsia="Arial" w:hAnsi="Simplified Arabic" w:cs="Simplified Arabic"/>
          <w:b/>
          <w:color w:val="000000"/>
          <w:sz w:val="36"/>
          <w:szCs w:val="36"/>
        </w:rPr>
        <w:lastRenderedPageBreak/>
        <w:tab/>
      </w:r>
      <w:r w:rsidRPr="00FB549C">
        <w:rPr>
          <w:rFonts w:ascii="Simplified Arabic" w:eastAsia="Arial" w:hAnsi="Simplified Arabic" w:cs="Simplified Arabic"/>
          <w:b/>
          <w:bCs/>
          <w:color w:val="000000"/>
          <w:sz w:val="32"/>
          <w:szCs w:val="32"/>
          <w:u w:val="single"/>
          <w:rtl/>
        </w:rPr>
        <w:t>الغاية ال</w:t>
      </w:r>
      <w:r w:rsidR="006D3683" w:rsidRPr="00FB549C">
        <w:rPr>
          <w:rFonts w:ascii="Simplified Arabic" w:eastAsia="Arial" w:hAnsi="Simplified Arabic" w:cs="Simplified Arabic"/>
          <w:b/>
          <w:bCs/>
          <w:color w:val="000000"/>
          <w:sz w:val="32"/>
          <w:szCs w:val="32"/>
          <w:u w:val="single"/>
          <w:rtl/>
        </w:rPr>
        <w:t>رابعة</w:t>
      </w:r>
      <w:r w:rsidRPr="00FB549C">
        <w:rPr>
          <w:rFonts w:ascii="Simplified Arabic" w:eastAsia="Arial" w:hAnsi="Simplified Arabic" w:cs="Simplified Arabic"/>
          <w:b/>
          <w:bCs/>
          <w:color w:val="000000"/>
          <w:sz w:val="32"/>
          <w:szCs w:val="32"/>
          <w:u w:val="single"/>
          <w:rtl/>
        </w:rPr>
        <w:t>:</w:t>
      </w:r>
      <w:r w:rsidRPr="00FB549C">
        <w:rPr>
          <w:rFonts w:ascii="Simplified Arabic" w:eastAsia="Arial" w:hAnsi="Simplified Arabic" w:cs="Simplified Arabic"/>
          <w:color w:val="000000"/>
          <w:sz w:val="28"/>
          <w:szCs w:val="28"/>
        </w:rPr>
        <w:t xml:space="preserve">  </w:t>
      </w:r>
      <w:r w:rsidRPr="00FB549C">
        <w:rPr>
          <w:rFonts w:ascii="Simplified Arabic" w:eastAsia="Arial" w:hAnsi="Simplified Arabic" w:cs="Simplified Arabic"/>
          <w:b/>
          <w:color w:val="000000"/>
          <w:sz w:val="28"/>
          <w:szCs w:val="28"/>
          <w:rtl/>
        </w:rPr>
        <w:t xml:space="preserve">تحديث مناهج التعليم </w:t>
      </w:r>
      <w:r w:rsidR="004C4F4F" w:rsidRPr="00FB549C">
        <w:rPr>
          <w:rFonts w:ascii="Simplified Arabic" w:eastAsia="Arial" w:hAnsi="Simplified Arabic" w:cs="Simplified Arabic"/>
          <w:b/>
          <w:color w:val="000000"/>
          <w:sz w:val="28"/>
          <w:szCs w:val="28"/>
          <w:rtl/>
        </w:rPr>
        <w:t>الاكاديمي للأقسام العلمية في كليـة الاثار</w:t>
      </w:r>
      <w:r w:rsidRPr="00FB549C">
        <w:rPr>
          <w:rFonts w:ascii="Simplified Arabic" w:eastAsia="Arial" w:hAnsi="Simplified Arabic" w:cs="Simplified Arabic"/>
          <w:b/>
          <w:color w:val="000000"/>
          <w:sz w:val="28"/>
          <w:szCs w:val="28"/>
          <w:rtl/>
        </w:rPr>
        <w:t xml:space="preserve"> </w:t>
      </w:r>
      <w:r w:rsidR="006852E5" w:rsidRPr="00FB549C">
        <w:rPr>
          <w:rFonts w:ascii="Simplified Arabic" w:eastAsia="Arial" w:hAnsi="Simplified Arabic" w:cs="Simplified Arabic"/>
          <w:bCs/>
          <w:color w:val="000000"/>
          <w:sz w:val="28"/>
          <w:szCs w:val="28"/>
          <w:rtl/>
        </w:rPr>
        <w:t xml:space="preserve">(مناهج قسم </w:t>
      </w:r>
    </w:p>
    <w:p w14:paraId="72F49E11" w14:textId="17A7A5CF" w:rsidR="00A31352" w:rsidRPr="00FB549C" w:rsidRDefault="00412221" w:rsidP="00412221">
      <w:pPr>
        <w:pBdr>
          <w:top w:val="nil"/>
          <w:left w:val="nil"/>
          <w:bottom w:val="nil"/>
          <w:right w:val="nil"/>
          <w:between w:val="nil"/>
        </w:pBdr>
        <w:bidi/>
        <w:spacing w:after="200" w:line="360" w:lineRule="auto"/>
        <w:ind w:left="1537" w:hanging="2245"/>
        <w:jc w:val="both"/>
        <w:rPr>
          <w:rFonts w:ascii="Simplified Arabic" w:eastAsia="Arial" w:hAnsi="Simplified Arabic" w:cs="Simplified Arabic"/>
          <w:bCs/>
          <w:color w:val="000000"/>
          <w:sz w:val="28"/>
          <w:szCs w:val="28"/>
        </w:rPr>
      </w:pPr>
      <w:r>
        <w:rPr>
          <w:rFonts w:ascii="Simplified Arabic" w:eastAsia="Arial" w:hAnsi="Simplified Arabic" w:cs="Simplified Arabic"/>
          <w:bCs/>
          <w:color w:val="000000"/>
          <w:sz w:val="28"/>
          <w:szCs w:val="28"/>
          <w:rtl/>
        </w:rPr>
        <w:t xml:space="preserve">      </w:t>
      </w:r>
      <w:r w:rsidR="006852E5" w:rsidRPr="00FB549C">
        <w:rPr>
          <w:rFonts w:ascii="Simplified Arabic" w:eastAsia="Arial" w:hAnsi="Simplified Arabic" w:cs="Simplified Arabic"/>
          <w:bCs/>
          <w:color w:val="000000"/>
          <w:sz w:val="28"/>
          <w:szCs w:val="28"/>
          <w:rtl/>
        </w:rPr>
        <w:t xml:space="preserve">            الدراسات </w:t>
      </w:r>
      <w:r w:rsidR="004C4F4F" w:rsidRPr="00FB549C">
        <w:rPr>
          <w:rFonts w:ascii="Simplified Arabic" w:eastAsia="Arial" w:hAnsi="Simplified Arabic" w:cs="Simplified Arabic"/>
          <w:bCs/>
          <w:color w:val="000000"/>
          <w:sz w:val="28"/>
          <w:szCs w:val="28"/>
          <w:rtl/>
        </w:rPr>
        <w:t>المسمارية, ومناهج قسم علم الاثار)</w:t>
      </w:r>
      <w:r w:rsidR="004C4F4F" w:rsidRPr="00FB549C">
        <w:rPr>
          <w:rFonts w:ascii="Simplified Arabic" w:eastAsia="Arial" w:hAnsi="Simplified Arabic" w:cs="Simplified Arabic"/>
          <w:b/>
          <w:color w:val="000000"/>
          <w:sz w:val="28"/>
          <w:szCs w:val="28"/>
          <w:rtl/>
        </w:rPr>
        <w:t xml:space="preserve"> </w:t>
      </w:r>
      <w:r w:rsidR="008E526D" w:rsidRPr="00FB549C">
        <w:rPr>
          <w:rFonts w:ascii="Simplified Arabic" w:eastAsia="Arial" w:hAnsi="Simplified Arabic" w:cs="Simplified Arabic"/>
          <w:b/>
          <w:color w:val="000000"/>
          <w:sz w:val="28"/>
          <w:szCs w:val="28"/>
          <w:rtl/>
        </w:rPr>
        <w:t>و</w:t>
      </w:r>
      <w:r w:rsidR="00F92A0F" w:rsidRPr="00FB549C">
        <w:rPr>
          <w:rFonts w:ascii="Simplified Arabic" w:eastAsia="Arial" w:hAnsi="Simplified Arabic" w:cs="Simplified Arabic"/>
          <w:b/>
          <w:color w:val="000000"/>
          <w:sz w:val="28"/>
          <w:szCs w:val="28"/>
          <w:rtl/>
        </w:rPr>
        <w:t xml:space="preserve">موائمة </w:t>
      </w:r>
      <w:r w:rsidR="008E526D" w:rsidRPr="00FB549C">
        <w:rPr>
          <w:rFonts w:ascii="Simplified Arabic" w:eastAsia="Arial" w:hAnsi="Simplified Arabic" w:cs="Simplified Arabic"/>
          <w:b/>
          <w:color w:val="000000"/>
          <w:sz w:val="28"/>
          <w:szCs w:val="28"/>
          <w:rtl/>
        </w:rPr>
        <w:t>تلك المناهج مع</w:t>
      </w:r>
      <w:r w:rsidR="008E526D" w:rsidRPr="00FB549C">
        <w:rPr>
          <w:rFonts w:ascii="Simplified Arabic" w:eastAsia="Arial" w:hAnsi="Simplified Arabic" w:cs="Simplified Arabic"/>
          <w:b/>
          <w:color w:val="000000"/>
          <w:sz w:val="36"/>
          <w:szCs w:val="36"/>
          <w:rtl/>
        </w:rPr>
        <w:t xml:space="preserve"> </w:t>
      </w:r>
      <w:r w:rsidR="008E526D" w:rsidRPr="00FB549C">
        <w:rPr>
          <w:rFonts w:ascii="Simplified Arabic" w:eastAsia="Arial" w:hAnsi="Simplified Arabic" w:cs="Simplified Arabic"/>
          <w:b/>
          <w:color w:val="000000"/>
          <w:sz w:val="28"/>
          <w:szCs w:val="28"/>
          <w:rtl/>
        </w:rPr>
        <w:t xml:space="preserve">احتياجات سوق العمل بما </w:t>
      </w:r>
      <w:r w:rsidR="00B56FF9" w:rsidRPr="00FB549C">
        <w:rPr>
          <w:rFonts w:ascii="Simplified Arabic" w:eastAsia="Arial" w:hAnsi="Simplified Arabic" w:cs="Simplified Arabic"/>
          <w:b/>
          <w:color w:val="000000"/>
          <w:sz w:val="28"/>
          <w:szCs w:val="28"/>
          <w:rtl/>
        </w:rPr>
        <w:t>لا يتعارض</w:t>
      </w:r>
      <w:r w:rsidR="008E526D" w:rsidRPr="00FB549C">
        <w:rPr>
          <w:rFonts w:ascii="Simplified Arabic" w:eastAsia="Arial" w:hAnsi="Simplified Arabic" w:cs="Simplified Arabic"/>
          <w:b/>
          <w:color w:val="000000"/>
          <w:sz w:val="28"/>
          <w:szCs w:val="28"/>
          <w:rtl/>
        </w:rPr>
        <w:t xml:space="preserve"> مع </w:t>
      </w:r>
      <w:r w:rsidR="00B56FF9" w:rsidRPr="00FB549C">
        <w:rPr>
          <w:rFonts w:ascii="Simplified Arabic" w:eastAsia="Arial" w:hAnsi="Simplified Arabic" w:cs="Simplified Arabic"/>
          <w:b/>
          <w:color w:val="000000"/>
          <w:sz w:val="28"/>
          <w:szCs w:val="28"/>
          <w:rtl/>
        </w:rPr>
        <w:t>استراتيجية جامعة القادسية وضوابط وزارة التعليم العالي والبحث العلمي.</w:t>
      </w:r>
    </w:p>
    <w:p w14:paraId="1590C27B" w14:textId="77777777" w:rsidR="00412221" w:rsidRDefault="00412221" w:rsidP="006852E5">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6D8198B6"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1FCC6885"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7FD26717"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45C9E713"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6DB29858"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778B5D01"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387BE514" w14:textId="77777777" w:rsidR="00412221" w:rsidRDefault="00412221" w:rsidP="00412221">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40"/>
          <w:szCs w:val="40"/>
          <w:u w:val="single"/>
          <w:rtl/>
        </w:rPr>
      </w:pPr>
    </w:p>
    <w:p w14:paraId="2D60F7D9" w14:textId="77777777" w:rsidR="00A31352" w:rsidRPr="00FB549C" w:rsidRDefault="00F92A0F" w:rsidP="00412221">
      <w:pPr>
        <w:pBdr>
          <w:top w:val="nil"/>
          <w:left w:val="nil"/>
          <w:bottom w:val="nil"/>
          <w:right w:val="nil"/>
          <w:between w:val="nil"/>
        </w:pBdr>
        <w:bidi/>
        <w:spacing w:after="200" w:line="360" w:lineRule="auto"/>
        <w:jc w:val="both"/>
        <w:rPr>
          <w:rFonts w:ascii="Simplified Arabic" w:eastAsia="Arial" w:hAnsi="Simplified Arabic" w:cs="Simplified Arabic"/>
          <w:b/>
          <w:bCs/>
          <w:color w:val="000000"/>
          <w:sz w:val="40"/>
          <w:szCs w:val="40"/>
          <w:u w:val="single"/>
        </w:rPr>
      </w:pPr>
      <w:r w:rsidRPr="00FB549C">
        <w:rPr>
          <w:rFonts w:ascii="Simplified Arabic" w:eastAsia="Arial" w:hAnsi="Simplified Arabic" w:cs="Simplified Arabic"/>
          <w:b/>
          <w:bCs/>
          <w:color w:val="000000"/>
          <w:sz w:val="40"/>
          <w:szCs w:val="40"/>
          <w:u w:val="single"/>
          <w:rtl/>
        </w:rPr>
        <w:lastRenderedPageBreak/>
        <w:t>تحليل الفجوة:</w:t>
      </w:r>
    </w:p>
    <w:p w14:paraId="43019381" w14:textId="4CEA0704" w:rsidR="0077730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tl/>
        </w:rPr>
      </w:pPr>
      <w:r w:rsidRPr="00FB549C">
        <w:rPr>
          <w:rFonts w:ascii="Simplified Arabic" w:eastAsia="Arial" w:hAnsi="Simplified Arabic" w:cs="Simplified Arabic"/>
          <w:color w:val="000000"/>
          <w:sz w:val="36"/>
          <w:szCs w:val="36"/>
        </w:rPr>
        <w:tab/>
      </w:r>
      <w:r w:rsidRPr="00FB549C">
        <w:rPr>
          <w:rFonts w:ascii="Simplified Arabic" w:eastAsia="Arial" w:hAnsi="Simplified Arabic" w:cs="Simplified Arabic"/>
          <w:b/>
          <w:color w:val="000000"/>
          <w:sz w:val="32"/>
          <w:szCs w:val="32"/>
          <w:rtl/>
        </w:rPr>
        <w:t xml:space="preserve">قامت </w:t>
      </w:r>
      <w:r w:rsidR="00B56FF9" w:rsidRPr="00FB549C">
        <w:rPr>
          <w:rFonts w:ascii="Simplified Arabic" w:eastAsia="Arial" w:hAnsi="Simplified Arabic" w:cs="Simplified Arabic"/>
          <w:b/>
          <w:color w:val="000000"/>
          <w:sz w:val="32"/>
          <w:szCs w:val="32"/>
          <w:rtl/>
        </w:rPr>
        <w:t xml:space="preserve">كلية </w:t>
      </w:r>
      <w:r w:rsidR="00777302" w:rsidRPr="00FB549C">
        <w:rPr>
          <w:rFonts w:ascii="Simplified Arabic" w:eastAsia="Arial" w:hAnsi="Simplified Arabic" w:cs="Simplified Arabic"/>
          <w:b/>
          <w:color w:val="000000"/>
          <w:sz w:val="32"/>
          <w:szCs w:val="32"/>
          <w:rtl/>
        </w:rPr>
        <w:t>ا</w:t>
      </w:r>
      <w:r w:rsidR="00B56FF9" w:rsidRPr="00FB549C">
        <w:rPr>
          <w:rFonts w:ascii="Simplified Arabic" w:eastAsia="Arial" w:hAnsi="Simplified Arabic" w:cs="Simplified Arabic"/>
          <w:b/>
          <w:color w:val="000000"/>
          <w:sz w:val="32"/>
          <w:szCs w:val="32"/>
          <w:rtl/>
        </w:rPr>
        <w:t>لاثار</w:t>
      </w:r>
      <w:r w:rsidRPr="00FB549C">
        <w:rPr>
          <w:rFonts w:ascii="Simplified Arabic" w:eastAsia="Arial" w:hAnsi="Simplified Arabic" w:cs="Simplified Arabic"/>
          <w:b/>
          <w:color w:val="000000"/>
          <w:sz w:val="32"/>
          <w:szCs w:val="32"/>
          <w:rtl/>
        </w:rPr>
        <w:t xml:space="preserve"> بإجراء تقويم</w:t>
      </w:r>
      <w:r w:rsidR="00777302" w:rsidRPr="00FB549C">
        <w:rPr>
          <w:rFonts w:ascii="Simplified Arabic" w:eastAsia="Arial" w:hAnsi="Simplified Arabic" w:cs="Simplified Arabic"/>
          <w:b/>
          <w:color w:val="000000"/>
          <w:sz w:val="32"/>
          <w:szCs w:val="32"/>
          <w:rtl/>
        </w:rPr>
        <w:t xml:space="preserve"> شامل وموضوعي </w:t>
      </w:r>
      <w:r w:rsidRPr="00FB549C">
        <w:rPr>
          <w:rFonts w:ascii="Simplified Arabic" w:eastAsia="Arial" w:hAnsi="Simplified Arabic" w:cs="Simplified Arabic"/>
          <w:b/>
          <w:color w:val="000000"/>
          <w:sz w:val="32"/>
          <w:szCs w:val="32"/>
          <w:rtl/>
        </w:rPr>
        <w:t xml:space="preserve">لوضعها الراهن ومقارنة نتائج التقويم مع أهدافها </w:t>
      </w:r>
      <w:r w:rsidR="00545DC9" w:rsidRPr="00FB549C">
        <w:rPr>
          <w:rFonts w:ascii="Simplified Arabic" w:eastAsia="Arial" w:hAnsi="Simplified Arabic" w:cs="Simplified Arabic"/>
          <w:b/>
          <w:color w:val="000000"/>
          <w:sz w:val="32"/>
          <w:szCs w:val="32"/>
          <w:rtl/>
        </w:rPr>
        <w:t>الاستراتيجية</w:t>
      </w:r>
      <w:r w:rsidRPr="00FB549C">
        <w:rPr>
          <w:rFonts w:ascii="Simplified Arabic" w:eastAsia="Arial" w:hAnsi="Simplified Arabic" w:cs="Simplified Arabic"/>
          <w:b/>
          <w:color w:val="000000"/>
          <w:sz w:val="32"/>
          <w:szCs w:val="32"/>
          <w:rtl/>
        </w:rPr>
        <w:t xml:space="preserve"> </w:t>
      </w:r>
      <w:r w:rsidR="00777302" w:rsidRPr="00FB549C">
        <w:rPr>
          <w:rFonts w:ascii="Simplified Arabic" w:eastAsia="Arial" w:hAnsi="Simplified Arabic" w:cs="Simplified Arabic"/>
          <w:b/>
          <w:color w:val="000000"/>
          <w:sz w:val="32"/>
          <w:szCs w:val="32"/>
          <w:rtl/>
        </w:rPr>
        <w:t xml:space="preserve">المعلنة في رؤيتها ورسالتها التي اقرتها منذ </w:t>
      </w:r>
      <w:r w:rsidR="00B67883" w:rsidRPr="00FB549C">
        <w:rPr>
          <w:rFonts w:ascii="Simplified Arabic" w:eastAsia="Arial" w:hAnsi="Simplified Arabic" w:cs="Simplified Arabic"/>
          <w:b/>
          <w:color w:val="000000"/>
          <w:sz w:val="32"/>
          <w:szCs w:val="32"/>
          <w:rtl/>
        </w:rPr>
        <w:t>تأسيسها</w:t>
      </w:r>
      <w:r w:rsidR="00777302" w:rsidRPr="00FB549C">
        <w:rPr>
          <w:rFonts w:ascii="Simplified Arabic" w:eastAsia="Arial" w:hAnsi="Simplified Arabic" w:cs="Simplified Arabic"/>
          <w:b/>
          <w:color w:val="000000"/>
          <w:sz w:val="32"/>
          <w:szCs w:val="32"/>
          <w:rtl/>
        </w:rPr>
        <w:t xml:space="preserve"> عام 2014-2015 كاطار لعملها وتحقيق اهدافها وتحديد الفجوة بين نتائج الوضع الحالي الراهن والاهداف الاساسية للكلية وقد تبين الاتي:- </w:t>
      </w:r>
    </w:p>
    <w:p w14:paraId="53BD461E" w14:textId="77777777" w:rsidR="006852E5" w:rsidRPr="00FB549C" w:rsidRDefault="00F92A0F" w:rsidP="006852E5">
      <w:pPr>
        <w:pBdr>
          <w:top w:val="nil"/>
          <w:left w:val="nil"/>
          <w:bottom w:val="nil"/>
          <w:right w:val="nil"/>
          <w:between w:val="nil"/>
        </w:pBdr>
        <w:tabs>
          <w:tab w:val="left" w:pos="9475"/>
        </w:tabs>
        <w:bidi/>
        <w:spacing w:after="200" w:line="360" w:lineRule="auto"/>
        <w:jc w:val="both"/>
        <w:rPr>
          <w:rFonts w:ascii="Simplified Arabic" w:eastAsia="Arial" w:hAnsi="Simplified Arabic" w:cs="Simplified Arabic"/>
          <w:b/>
          <w:bCs/>
          <w:color w:val="000000"/>
          <w:sz w:val="32"/>
          <w:szCs w:val="32"/>
          <w:rtl/>
        </w:rPr>
      </w:pPr>
      <w:r w:rsidRPr="00FB549C">
        <w:rPr>
          <w:rFonts w:ascii="Simplified Arabic" w:eastAsia="Arial" w:hAnsi="Simplified Arabic" w:cs="Simplified Arabic"/>
          <w:b/>
          <w:bCs/>
          <w:color w:val="000000"/>
          <w:sz w:val="32"/>
          <w:szCs w:val="32"/>
          <w:u w:val="single"/>
          <w:rtl/>
        </w:rPr>
        <w:t>الغاية الاولى:</w:t>
      </w:r>
      <w:r w:rsidRPr="00FB549C">
        <w:rPr>
          <w:rFonts w:ascii="Simplified Arabic" w:eastAsia="Arial" w:hAnsi="Simplified Arabic" w:cs="Simplified Arabic"/>
          <w:b/>
          <w:bCs/>
          <w:color w:val="000000"/>
          <w:sz w:val="32"/>
          <w:szCs w:val="32"/>
          <w:rtl/>
        </w:rPr>
        <w:t xml:space="preserve"> الارتقاء بأداء </w:t>
      </w:r>
      <w:r w:rsidR="00777302" w:rsidRPr="00FB549C">
        <w:rPr>
          <w:rFonts w:ascii="Simplified Arabic" w:eastAsia="Arial" w:hAnsi="Simplified Arabic" w:cs="Simplified Arabic"/>
          <w:b/>
          <w:bCs/>
          <w:color w:val="000000"/>
          <w:sz w:val="32"/>
          <w:szCs w:val="32"/>
          <w:rtl/>
        </w:rPr>
        <w:t>كلية الاثار</w:t>
      </w:r>
      <w:r w:rsidRPr="00FB549C">
        <w:rPr>
          <w:rFonts w:ascii="Simplified Arabic" w:eastAsia="Arial" w:hAnsi="Simplified Arabic" w:cs="Simplified Arabic"/>
          <w:b/>
          <w:bCs/>
          <w:color w:val="000000"/>
          <w:sz w:val="32"/>
          <w:szCs w:val="32"/>
          <w:rtl/>
        </w:rPr>
        <w:t xml:space="preserve"> وتحسين </w:t>
      </w:r>
      <w:r w:rsidR="005F00FF" w:rsidRPr="00FB549C">
        <w:rPr>
          <w:rFonts w:ascii="Simplified Arabic" w:eastAsia="Arial" w:hAnsi="Simplified Arabic" w:cs="Simplified Arabic"/>
          <w:b/>
          <w:bCs/>
          <w:color w:val="000000"/>
          <w:sz w:val="32"/>
          <w:szCs w:val="32"/>
          <w:rtl/>
        </w:rPr>
        <w:t>موقعها</w:t>
      </w:r>
      <w:r w:rsidRPr="00FB549C">
        <w:rPr>
          <w:rFonts w:ascii="Simplified Arabic" w:eastAsia="Arial" w:hAnsi="Simplified Arabic" w:cs="Simplified Arabic"/>
          <w:b/>
          <w:bCs/>
          <w:color w:val="000000"/>
          <w:sz w:val="32"/>
          <w:szCs w:val="32"/>
          <w:rtl/>
        </w:rPr>
        <w:t xml:space="preserve"> التنافسي ضمن </w:t>
      </w:r>
      <w:r w:rsidR="006852E5" w:rsidRPr="00FB549C">
        <w:rPr>
          <w:rFonts w:ascii="Simplified Arabic" w:eastAsia="Arial" w:hAnsi="Simplified Arabic" w:cs="Simplified Arabic"/>
          <w:b/>
          <w:bCs/>
          <w:color w:val="000000"/>
          <w:sz w:val="32"/>
          <w:szCs w:val="32"/>
          <w:rtl/>
        </w:rPr>
        <w:t xml:space="preserve">كليات </w:t>
      </w:r>
      <w:r w:rsidR="005F00FF" w:rsidRPr="00FB549C">
        <w:rPr>
          <w:rFonts w:ascii="Simplified Arabic" w:eastAsia="Arial" w:hAnsi="Simplified Arabic" w:cs="Simplified Arabic"/>
          <w:b/>
          <w:bCs/>
          <w:color w:val="000000"/>
          <w:sz w:val="32"/>
          <w:szCs w:val="32"/>
          <w:rtl/>
        </w:rPr>
        <w:t xml:space="preserve">واقسام الاثار </w:t>
      </w:r>
      <w:r w:rsidR="006852E5" w:rsidRPr="00FB549C">
        <w:rPr>
          <w:rFonts w:ascii="Simplified Arabic" w:eastAsia="Arial" w:hAnsi="Simplified Arabic" w:cs="Simplified Arabic"/>
          <w:b/>
          <w:bCs/>
          <w:color w:val="000000"/>
          <w:sz w:val="32"/>
          <w:szCs w:val="32"/>
          <w:rtl/>
        </w:rPr>
        <w:t xml:space="preserve"> </w:t>
      </w:r>
    </w:p>
    <w:p w14:paraId="26826092" w14:textId="3B87DE8C" w:rsidR="00A31352" w:rsidRPr="00FB549C" w:rsidRDefault="006852E5" w:rsidP="006852E5">
      <w:pPr>
        <w:pBdr>
          <w:top w:val="nil"/>
          <w:left w:val="nil"/>
          <w:bottom w:val="nil"/>
          <w:right w:val="nil"/>
          <w:between w:val="nil"/>
        </w:pBdr>
        <w:tabs>
          <w:tab w:val="left" w:pos="9475"/>
        </w:tabs>
        <w:bidi/>
        <w:spacing w:after="200" w:line="360" w:lineRule="auto"/>
        <w:jc w:val="both"/>
        <w:rPr>
          <w:rFonts w:ascii="Simplified Arabic" w:hAnsi="Simplified Arabic" w:cs="Simplified Arabic"/>
          <w:b/>
          <w:bCs/>
          <w:color w:val="000000"/>
          <w:sz w:val="32"/>
          <w:szCs w:val="32"/>
        </w:rPr>
      </w:pPr>
      <w:r w:rsidRPr="00FB549C">
        <w:rPr>
          <w:rFonts w:ascii="Simplified Arabic" w:eastAsia="Arial" w:hAnsi="Simplified Arabic" w:cs="Simplified Arabic"/>
          <w:b/>
          <w:bCs/>
          <w:color w:val="000000"/>
          <w:sz w:val="32"/>
          <w:szCs w:val="32"/>
          <w:rtl/>
        </w:rPr>
        <w:t xml:space="preserve">                    </w:t>
      </w:r>
      <w:r w:rsidR="005F00FF" w:rsidRPr="00FB549C">
        <w:rPr>
          <w:rFonts w:ascii="Simplified Arabic" w:eastAsia="Arial" w:hAnsi="Simplified Arabic" w:cs="Simplified Arabic"/>
          <w:b/>
          <w:bCs/>
          <w:color w:val="000000"/>
          <w:sz w:val="32"/>
          <w:szCs w:val="32"/>
          <w:rtl/>
        </w:rPr>
        <w:t xml:space="preserve">في </w:t>
      </w:r>
      <w:r w:rsidR="00F92A0F" w:rsidRPr="00FB549C">
        <w:rPr>
          <w:rFonts w:ascii="Simplified Arabic" w:eastAsia="Arial" w:hAnsi="Simplified Arabic" w:cs="Simplified Arabic"/>
          <w:b/>
          <w:bCs/>
          <w:color w:val="000000"/>
          <w:sz w:val="32"/>
          <w:szCs w:val="32"/>
          <w:rtl/>
        </w:rPr>
        <w:t>الجامعات العراقية</w:t>
      </w:r>
      <w:r w:rsidR="00B16E3B" w:rsidRPr="00FB549C">
        <w:rPr>
          <w:rFonts w:ascii="Simplified Arabic" w:eastAsia="Arial" w:hAnsi="Simplified Arabic" w:cs="Simplified Arabic"/>
          <w:b/>
          <w:bCs/>
          <w:color w:val="000000"/>
          <w:sz w:val="32"/>
          <w:szCs w:val="32"/>
        </w:rPr>
        <w:t xml:space="preserve"> </w:t>
      </w:r>
      <w:r w:rsidR="00B16E3B" w:rsidRPr="00FB549C">
        <w:rPr>
          <w:rFonts w:ascii="Simplified Arabic" w:eastAsia="Arial" w:hAnsi="Simplified Arabic" w:cs="Simplified Arabic"/>
          <w:b/>
          <w:bCs/>
          <w:color w:val="000000"/>
          <w:sz w:val="32"/>
          <w:szCs w:val="32"/>
          <w:rtl/>
          <w:lang w:bidi="ar-IQ"/>
        </w:rPr>
        <w:t>من خلال الاتي:-</w:t>
      </w:r>
      <w:r w:rsidR="00F92A0F" w:rsidRPr="00FB549C">
        <w:rPr>
          <w:rFonts w:ascii="Simplified Arabic" w:eastAsia="Arial" w:hAnsi="Simplified Arabic" w:cs="Simplified Arabic"/>
          <w:b/>
          <w:bCs/>
          <w:color w:val="000000"/>
          <w:sz w:val="32"/>
          <w:szCs w:val="32"/>
        </w:rPr>
        <w:t xml:space="preserve"> </w:t>
      </w:r>
    </w:p>
    <w:p w14:paraId="72BF7CC1" w14:textId="73501F07" w:rsidR="00A31352" w:rsidRPr="00FB549C" w:rsidRDefault="00F92A0F" w:rsidP="006852E5">
      <w:pPr>
        <w:numPr>
          <w:ilvl w:val="0"/>
          <w:numId w:val="10"/>
        </w:numPr>
        <w:pBdr>
          <w:top w:val="nil"/>
          <w:left w:val="nil"/>
          <w:bottom w:val="nil"/>
          <w:right w:val="nil"/>
          <w:between w:val="nil"/>
        </w:pBdr>
        <w:bidi/>
        <w:spacing w:after="200" w:line="360" w:lineRule="auto"/>
        <w:ind w:left="544" w:hanging="283"/>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B16E3B" w:rsidRPr="00FB549C">
        <w:rPr>
          <w:rFonts w:ascii="Simplified Arabic" w:eastAsia="Arial" w:hAnsi="Simplified Arabic" w:cs="Simplified Arabic"/>
          <w:b/>
          <w:color w:val="000000"/>
          <w:sz w:val="28"/>
          <w:szCs w:val="28"/>
          <w:rtl/>
        </w:rPr>
        <w:t>كلية الاثار</w:t>
      </w:r>
      <w:r w:rsidR="003E3F11" w:rsidRPr="00FB549C">
        <w:rPr>
          <w:rFonts w:ascii="Simplified Arabic" w:eastAsia="Arial" w:hAnsi="Simplified Arabic" w:cs="Simplified Arabic"/>
          <w:b/>
          <w:color w:val="000000"/>
          <w:sz w:val="28"/>
          <w:szCs w:val="28"/>
          <w:rtl/>
        </w:rPr>
        <w:t xml:space="preserve"> </w:t>
      </w:r>
      <w:r w:rsidRPr="00FB549C">
        <w:rPr>
          <w:rFonts w:ascii="Simplified Arabic" w:eastAsia="Arial" w:hAnsi="Simplified Arabic" w:cs="Simplified Arabic"/>
          <w:b/>
          <w:color w:val="000000"/>
          <w:sz w:val="28"/>
          <w:szCs w:val="28"/>
          <w:rtl/>
        </w:rPr>
        <w:t>من خلال تحليل المنظومات الإدارية والمالية حاجة فعلية إلى مراجعة و</w:t>
      </w:r>
      <w:r w:rsidRPr="00FB549C">
        <w:rPr>
          <w:rFonts w:ascii="Simplified Arabic" w:eastAsia="Arial" w:hAnsi="Simplified Arabic" w:cs="Simplified Arabic"/>
          <w:color w:val="000000"/>
          <w:sz w:val="28"/>
          <w:szCs w:val="28"/>
          <w:rtl/>
        </w:rPr>
        <w:t>تطوير برامج إدارة التنمية البشرية</w:t>
      </w:r>
      <w:r w:rsidRPr="00FB549C">
        <w:rPr>
          <w:rFonts w:ascii="Simplified Arabic" w:eastAsia="Arial" w:hAnsi="Simplified Arabic" w:cs="Simplified Arabic"/>
          <w:color w:val="000000"/>
          <w:sz w:val="28"/>
          <w:szCs w:val="28"/>
          <w:u w:val="single"/>
          <w:rtl/>
        </w:rPr>
        <w:t xml:space="preserve"> </w:t>
      </w:r>
      <w:r w:rsidRPr="00FB549C">
        <w:rPr>
          <w:rFonts w:ascii="Simplified Arabic" w:eastAsia="Arial" w:hAnsi="Simplified Arabic" w:cs="Simplified Arabic"/>
          <w:b/>
          <w:color w:val="000000"/>
          <w:sz w:val="28"/>
          <w:szCs w:val="28"/>
          <w:rtl/>
        </w:rPr>
        <w:t>ورفع كفاءة الجهاز الإداري بكافة مستوياته، و</w:t>
      </w:r>
      <w:r w:rsidRPr="00FB549C">
        <w:rPr>
          <w:rFonts w:ascii="Simplified Arabic" w:eastAsia="Arial" w:hAnsi="Simplified Arabic" w:cs="Simplified Arabic"/>
          <w:color w:val="000000"/>
          <w:sz w:val="28"/>
          <w:szCs w:val="28"/>
          <w:rtl/>
        </w:rPr>
        <w:t>التطبيق التدريجي للإدارة الالكترونية</w:t>
      </w:r>
      <w:r w:rsidRPr="00FB549C">
        <w:rPr>
          <w:rFonts w:ascii="Simplified Arabic" w:eastAsia="Arial" w:hAnsi="Simplified Arabic" w:cs="Simplified Arabic"/>
          <w:b/>
          <w:color w:val="000000"/>
          <w:sz w:val="28"/>
          <w:szCs w:val="28"/>
          <w:rtl/>
        </w:rPr>
        <w:t xml:space="preserve"> </w:t>
      </w:r>
      <w:r w:rsidR="003E3F11" w:rsidRPr="00FB549C">
        <w:rPr>
          <w:rFonts w:ascii="Simplified Arabic" w:eastAsia="Arial" w:hAnsi="Simplified Arabic" w:cs="Simplified Arabic"/>
          <w:b/>
          <w:color w:val="000000"/>
          <w:sz w:val="28"/>
          <w:szCs w:val="28"/>
          <w:rtl/>
        </w:rPr>
        <w:t>لجميع انشطة الكلية</w:t>
      </w:r>
      <w:r w:rsidRPr="00FB549C">
        <w:rPr>
          <w:rFonts w:ascii="Simplified Arabic" w:eastAsia="Arial" w:hAnsi="Simplified Arabic" w:cs="Simplified Arabic"/>
          <w:b/>
          <w:color w:val="000000"/>
          <w:sz w:val="28"/>
          <w:szCs w:val="28"/>
          <w:rtl/>
        </w:rPr>
        <w:t xml:space="preserve"> من خلال تطوير شبكة نظم المعلومات (</w:t>
      </w:r>
      <w:proofErr w:type="spellStart"/>
      <w:r w:rsidRPr="00FB549C">
        <w:rPr>
          <w:rFonts w:ascii="Simplified Arabic" w:eastAsia="Arial" w:hAnsi="Simplified Arabic" w:cs="Simplified Arabic"/>
          <w:b/>
          <w:color w:val="000000"/>
          <w:sz w:val="28"/>
          <w:szCs w:val="28"/>
          <w:rtl/>
        </w:rPr>
        <w:t>الانترانيت</w:t>
      </w:r>
      <w:proofErr w:type="spellEnd"/>
      <w:r w:rsidRPr="00FB549C">
        <w:rPr>
          <w:rFonts w:ascii="Simplified Arabic" w:eastAsia="Arial" w:hAnsi="Simplified Arabic" w:cs="Simplified Arabic"/>
          <w:b/>
          <w:color w:val="000000"/>
          <w:sz w:val="28"/>
          <w:szCs w:val="28"/>
          <w:rtl/>
        </w:rPr>
        <w:t xml:space="preserve">) التي تربط </w:t>
      </w:r>
      <w:r w:rsidR="003E3F11" w:rsidRPr="00FB549C">
        <w:rPr>
          <w:rFonts w:ascii="Simplified Arabic" w:eastAsia="Arial" w:hAnsi="Simplified Arabic" w:cs="Simplified Arabic"/>
          <w:b/>
          <w:color w:val="000000"/>
          <w:sz w:val="28"/>
          <w:szCs w:val="28"/>
          <w:rtl/>
        </w:rPr>
        <w:t>كلية الكلية</w:t>
      </w:r>
      <w:r w:rsidRPr="00FB549C">
        <w:rPr>
          <w:rFonts w:ascii="Simplified Arabic" w:eastAsia="Arial" w:hAnsi="Simplified Arabic" w:cs="Simplified Arabic"/>
          <w:b/>
          <w:color w:val="000000"/>
          <w:sz w:val="28"/>
          <w:szCs w:val="28"/>
          <w:rtl/>
        </w:rPr>
        <w:t xml:space="preserve"> </w:t>
      </w:r>
      <w:r w:rsidR="003E3F11" w:rsidRPr="00FB549C">
        <w:rPr>
          <w:rFonts w:ascii="Simplified Arabic" w:eastAsia="Arial" w:hAnsi="Simplified Arabic" w:cs="Simplified Arabic"/>
          <w:b/>
          <w:color w:val="000000"/>
          <w:sz w:val="28"/>
          <w:szCs w:val="28"/>
          <w:rtl/>
        </w:rPr>
        <w:t xml:space="preserve">برئاسة الجامعة مع الاقسام العلمية </w:t>
      </w:r>
      <w:r w:rsidRPr="00FB549C">
        <w:rPr>
          <w:rFonts w:ascii="Simplified Arabic" w:eastAsia="Arial" w:hAnsi="Simplified Arabic" w:cs="Simplified Arabic"/>
          <w:b/>
          <w:color w:val="000000"/>
          <w:sz w:val="28"/>
          <w:szCs w:val="28"/>
          <w:rtl/>
        </w:rPr>
        <w:t xml:space="preserve">على ان تتحول ادارة </w:t>
      </w:r>
      <w:r w:rsidR="003E3F11" w:rsidRPr="00FB549C">
        <w:rPr>
          <w:rFonts w:ascii="Simplified Arabic" w:eastAsia="Arial" w:hAnsi="Simplified Arabic" w:cs="Simplified Arabic"/>
          <w:b/>
          <w:color w:val="000000"/>
          <w:sz w:val="28"/>
          <w:szCs w:val="28"/>
          <w:rtl/>
        </w:rPr>
        <w:t xml:space="preserve">الكلية </w:t>
      </w:r>
      <w:r w:rsidRPr="00FB549C">
        <w:rPr>
          <w:rFonts w:ascii="Simplified Arabic" w:eastAsia="Arial" w:hAnsi="Simplified Arabic" w:cs="Simplified Arabic"/>
          <w:b/>
          <w:color w:val="000000"/>
          <w:sz w:val="28"/>
          <w:szCs w:val="28"/>
          <w:rtl/>
        </w:rPr>
        <w:t>عام 2022 الى ادارة الكترونية</w:t>
      </w:r>
      <w:r w:rsidRPr="00FB549C">
        <w:rPr>
          <w:rFonts w:ascii="Simplified Arabic" w:eastAsia="Arial" w:hAnsi="Simplified Arabic" w:cs="Simplified Arabic"/>
          <w:b/>
          <w:color w:val="000000"/>
          <w:sz w:val="36"/>
          <w:szCs w:val="36"/>
          <w:rtl/>
        </w:rPr>
        <w:t xml:space="preserve"> </w:t>
      </w:r>
      <w:r w:rsidRPr="00FB549C">
        <w:rPr>
          <w:rFonts w:ascii="Simplified Arabic" w:eastAsia="Arial" w:hAnsi="Simplified Arabic" w:cs="Simplified Arabic"/>
          <w:b/>
          <w:color w:val="000000"/>
          <w:sz w:val="28"/>
          <w:szCs w:val="28"/>
          <w:rtl/>
        </w:rPr>
        <w:t xml:space="preserve">كاملة ابتداء من تسجيل الطلبة وإدارة النظام </w:t>
      </w:r>
      <w:proofErr w:type="spellStart"/>
      <w:r w:rsidR="00AC64BB" w:rsidRPr="00FB549C">
        <w:rPr>
          <w:rFonts w:ascii="Simplified Arabic" w:eastAsia="Arial" w:hAnsi="Simplified Arabic" w:cs="Simplified Arabic"/>
          <w:b/>
          <w:color w:val="000000"/>
          <w:sz w:val="28"/>
          <w:szCs w:val="28"/>
          <w:rtl/>
        </w:rPr>
        <w:t>ا</w:t>
      </w:r>
      <w:r w:rsidRPr="00FB549C">
        <w:rPr>
          <w:rFonts w:ascii="Simplified Arabic" w:eastAsia="Arial" w:hAnsi="Simplified Arabic" w:cs="Simplified Arabic"/>
          <w:b/>
          <w:color w:val="000000"/>
          <w:sz w:val="28"/>
          <w:szCs w:val="28"/>
          <w:rtl/>
        </w:rPr>
        <w:t>لامتحاني</w:t>
      </w:r>
      <w:proofErr w:type="spellEnd"/>
      <w:r w:rsidRPr="00FB549C">
        <w:rPr>
          <w:rFonts w:ascii="Simplified Arabic" w:eastAsia="Arial" w:hAnsi="Simplified Arabic" w:cs="Simplified Arabic"/>
          <w:b/>
          <w:color w:val="000000"/>
          <w:sz w:val="28"/>
          <w:szCs w:val="28"/>
          <w:rtl/>
        </w:rPr>
        <w:t xml:space="preserve"> والنشر العلمي في المجلات العلمية وإدارة </w:t>
      </w:r>
      <w:r w:rsidR="00CA2392" w:rsidRPr="00FB549C">
        <w:rPr>
          <w:rFonts w:ascii="Simplified Arabic" w:eastAsia="Arial" w:hAnsi="Simplified Arabic" w:cs="Simplified Arabic"/>
          <w:b/>
          <w:color w:val="000000"/>
          <w:sz w:val="28"/>
          <w:szCs w:val="28"/>
          <w:rtl/>
        </w:rPr>
        <w:t>ال</w:t>
      </w:r>
      <w:r w:rsidRPr="00FB549C">
        <w:rPr>
          <w:rFonts w:ascii="Simplified Arabic" w:eastAsia="Arial" w:hAnsi="Simplified Arabic" w:cs="Simplified Arabic"/>
          <w:b/>
          <w:color w:val="000000"/>
          <w:sz w:val="28"/>
          <w:szCs w:val="28"/>
          <w:rtl/>
        </w:rPr>
        <w:t xml:space="preserve">ورش </w:t>
      </w:r>
      <w:r w:rsidR="00CA2392" w:rsidRPr="00FB549C">
        <w:rPr>
          <w:rFonts w:ascii="Simplified Arabic" w:eastAsia="Arial" w:hAnsi="Simplified Arabic" w:cs="Simplified Arabic"/>
          <w:b/>
          <w:color w:val="000000"/>
          <w:sz w:val="28"/>
          <w:szCs w:val="28"/>
          <w:rtl/>
        </w:rPr>
        <w:t xml:space="preserve">والندوات والمؤتمرات المحلية والدولية </w:t>
      </w:r>
      <w:r w:rsidRPr="00FB549C">
        <w:rPr>
          <w:rFonts w:ascii="Simplified Arabic" w:eastAsia="Arial" w:hAnsi="Simplified Arabic" w:cs="Simplified Arabic"/>
          <w:b/>
          <w:color w:val="000000"/>
          <w:sz w:val="28"/>
          <w:szCs w:val="28"/>
          <w:rtl/>
        </w:rPr>
        <w:t xml:space="preserve">عن بعد </w:t>
      </w:r>
      <w:r w:rsidR="00CA2392" w:rsidRPr="00FB549C">
        <w:rPr>
          <w:rFonts w:ascii="Simplified Arabic" w:eastAsia="Arial" w:hAnsi="Simplified Arabic" w:cs="Simplified Arabic"/>
          <w:b/>
          <w:color w:val="000000"/>
          <w:sz w:val="28"/>
          <w:szCs w:val="28"/>
          <w:rtl/>
        </w:rPr>
        <w:t>.</w:t>
      </w:r>
    </w:p>
    <w:p w14:paraId="3721EF66" w14:textId="64EC0642" w:rsidR="00A31352" w:rsidRPr="00FB549C" w:rsidRDefault="00F92A0F" w:rsidP="006852E5">
      <w:pPr>
        <w:numPr>
          <w:ilvl w:val="0"/>
          <w:numId w:val="10"/>
        </w:numPr>
        <w:pBdr>
          <w:top w:val="nil"/>
          <w:left w:val="nil"/>
          <w:bottom w:val="nil"/>
          <w:right w:val="nil"/>
          <w:between w:val="nil"/>
        </w:pBdr>
        <w:bidi/>
        <w:spacing w:after="200" w:line="360" w:lineRule="auto"/>
        <w:ind w:left="544" w:hanging="283"/>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46620D"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من خلال تحليل موقع </w:t>
      </w:r>
      <w:r w:rsidR="0046620D"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الالكتروني ومحاكاة </w:t>
      </w:r>
      <w:r w:rsidR="0046620D" w:rsidRPr="00FB549C">
        <w:rPr>
          <w:rFonts w:ascii="Simplified Arabic" w:eastAsia="Arial" w:hAnsi="Simplified Arabic" w:cs="Simplified Arabic"/>
          <w:b/>
          <w:color w:val="000000"/>
          <w:sz w:val="28"/>
          <w:szCs w:val="28"/>
          <w:rtl/>
        </w:rPr>
        <w:t>ل</w:t>
      </w:r>
      <w:r w:rsidRPr="00FB549C">
        <w:rPr>
          <w:rFonts w:ascii="Simplified Arabic" w:eastAsia="Arial" w:hAnsi="Simplified Arabic" w:cs="Simplified Arabic"/>
          <w:b/>
          <w:color w:val="000000"/>
          <w:sz w:val="28"/>
          <w:szCs w:val="28"/>
          <w:rtl/>
        </w:rPr>
        <w:t xml:space="preserve">لبيئة الخارجية حاجة ماسة إلى تطوير الملاكات الفنية المسؤولة عن إدارة </w:t>
      </w:r>
      <w:r w:rsidR="0057210A" w:rsidRPr="00FB549C">
        <w:rPr>
          <w:rFonts w:ascii="Simplified Arabic" w:eastAsia="Arial" w:hAnsi="Simplified Arabic" w:cs="Simplified Arabic"/>
          <w:b/>
          <w:color w:val="000000"/>
          <w:sz w:val="28"/>
          <w:szCs w:val="28"/>
          <w:rtl/>
        </w:rPr>
        <w:t>ذلك ال</w:t>
      </w:r>
      <w:r w:rsidRPr="00FB549C">
        <w:rPr>
          <w:rFonts w:ascii="Simplified Arabic" w:eastAsia="Arial" w:hAnsi="Simplified Arabic" w:cs="Simplified Arabic"/>
          <w:b/>
          <w:color w:val="000000"/>
          <w:sz w:val="28"/>
          <w:szCs w:val="28"/>
          <w:rtl/>
        </w:rPr>
        <w:t xml:space="preserve">موقع وتوسيع تطبيقاته في مجال التعليم الالكتروني وخلق </w:t>
      </w:r>
      <w:r w:rsidRPr="00FB549C">
        <w:rPr>
          <w:rFonts w:ascii="Simplified Arabic" w:eastAsia="Arial" w:hAnsi="Simplified Arabic" w:cs="Simplified Arabic"/>
          <w:b/>
          <w:color w:val="000000"/>
          <w:sz w:val="28"/>
          <w:szCs w:val="28"/>
          <w:rtl/>
        </w:rPr>
        <w:lastRenderedPageBreak/>
        <w:t xml:space="preserve">فرص الاندماج ببيئة العمل والتواصل مع الخريجين واستعراض انجازاتهم العلمية التي ينجحون في تحقيقها بعد التخرج باعتبارها من مؤشرات قياس كفاءة </w:t>
      </w:r>
      <w:r w:rsidR="0057210A"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w:t>
      </w:r>
    </w:p>
    <w:p w14:paraId="6220150D" w14:textId="355C23AE" w:rsidR="00A31352" w:rsidRPr="00FB549C" w:rsidRDefault="00F92A0F" w:rsidP="006852E5">
      <w:pPr>
        <w:numPr>
          <w:ilvl w:val="0"/>
          <w:numId w:val="10"/>
        </w:numPr>
        <w:pBdr>
          <w:top w:val="nil"/>
          <w:left w:val="nil"/>
          <w:bottom w:val="nil"/>
          <w:right w:val="nil"/>
          <w:between w:val="nil"/>
        </w:pBdr>
        <w:bidi/>
        <w:spacing w:after="200" w:line="360" w:lineRule="auto"/>
        <w:ind w:left="544" w:hanging="283"/>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color w:val="000000"/>
          <w:sz w:val="28"/>
          <w:szCs w:val="28"/>
          <w:rtl/>
        </w:rPr>
        <w:t xml:space="preserve">تكامل </w:t>
      </w:r>
      <w:r w:rsidR="008F7201" w:rsidRPr="00FB549C">
        <w:rPr>
          <w:rFonts w:ascii="Simplified Arabic" w:eastAsia="Arial" w:hAnsi="Simplified Arabic" w:cs="Simplified Arabic"/>
          <w:color w:val="000000"/>
          <w:sz w:val="28"/>
          <w:szCs w:val="28"/>
          <w:rtl/>
        </w:rPr>
        <w:t>الخطة</w:t>
      </w:r>
      <w:r w:rsidRPr="00FB549C">
        <w:rPr>
          <w:rFonts w:ascii="Simplified Arabic" w:eastAsia="Arial" w:hAnsi="Simplified Arabic" w:cs="Simplified Arabic"/>
          <w:color w:val="000000"/>
          <w:sz w:val="28"/>
          <w:szCs w:val="28"/>
          <w:rtl/>
        </w:rPr>
        <w:t xml:space="preserve"> </w:t>
      </w:r>
      <w:proofErr w:type="spellStart"/>
      <w:r w:rsidRPr="00FB549C">
        <w:rPr>
          <w:rFonts w:ascii="Simplified Arabic" w:eastAsia="Arial" w:hAnsi="Simplified Arabic" w:cs="Simplified Arabic"/>
          <w:color w:val="000000"/>
          <w:sz w:val="28"/>
          <w:szCs w:val="28"/>
          <w:rtl/>
        </w:rPr>
        <w:t>الإستراتيجية</w:t>
      </w:r>
      <w:proofErr w:type="spellEnd"/>
      <w:r w:rsidRPr="00FB549C">
        <w:rPr>
          <w:rFonts w:ascii="Simplified Arabic" w:eastAsia="Arial" w:hAnsi="Simplified Arabic" w:cs="Simplified Arabic"/>
          <w:color w:val="000000"/>
          <w:sz w:val="28"/>
          <w:szCs w:val="28"/>
          <w:rtl/>
        </w:rPr>
        <w:t xml:space="preserve"> </w:t>
      </w:r>
      <w:r w:rsidR="008F7201" w:rsidRPr="00FB549C">
        <w:rPr>
          <w:rFonts w:ascii="Simplified Arabic" w:eastAsia="Arial" w:hAnsi="Simplified Arabic" w:cs="Simplified Arabic"/>
          <w:color w:val="000000"/>
          <w:sz w:val="28"/>
          <w:szCs w:val="28"/>
          <w:rtl/>
        </w:rPr>
        <w:t>لكلية الاثار</w:t>
      </w:r>
      <w:r w:rsidRPr="00FB549C">
        <w:rPr>
          <w:rFonts w:ascii="Simplified Arabic" w:eastAsia="Arial" w:hAnsi="Simplified Arabic" w:cs="Simplified Arabic"/>
          <w:color w:val="000000"/>
          <w:sz w:val="28"/>
          <w:szCs w:val="28"/>
          <w:rtl/>
        </w:rPr>
        <w:t xml:space="preserve"> مع </w:t>
      </w:r>
      <w:r w:rsidR="008F7201" w:rsidRPr="00FB549C">
        <w:rPr>
          <w:rFonts w:ascii="Simplified Arabic" w:eastAsia="Arial" w:hAnsi="Simplified Arabic" w:cs="Simplified Arabic"/>
          <w:color w:val="000000"/>
          <w:sz w:val="28"/>
          <w:szCs w:val="28"/>
          <w:rtl/>
        </w:rPr>
        <w:t>خطط</w:t>
      </w:r>
      <w:r w:rsidRPr="00FB549C">
        <w:rPr>
          <w:rFonts w:ascii="Simplified Arabic" w:eastAsia="Arial" w:hAnsi="Simplified Arabic" w:cs="Simplified Arabic"/>
          <w:color w:val="000000"/>
          <w:sz w:val="28"/>
          <w:szCs w:val="28"/>
          <w:rtl/>
        </w:rPr>
        <w:t xml:space="preserve"> </w:t>
      </w:r>
      <w:r w:rsidR="008F7201" w:rsidRPr="00FB549C">
        <w:rPr>
          <w:rFonts w:ascii="Simplified Arabic" w:eastAsia="Arial" w:hAnsi="Simplified Arabic" w:cs="Simplified Arabic"/>
          <w:color w:val="000000"/>
          <w:sz w:val="28"/>
          <w:szCs w:val="28"/>
          <w:rtl/>
        </w:rPr>
        <w:t xml:space="preserve">كليات الجامعة </w:t>
      </w:r>
      <w:proofErr w:type="spellStart"/>
      <w:r w:rsidRPr="00FB549C">
        <w:rPr>
          <w:rFonts w:ascii="Simplified Arabic" w:eastAsia="Arial" w:hAnsi="Simplified Arabic" w:cs="Simplified Arabic"/>
          <w:color w:val="000000"/>
          <w:sz w:val="28"/>
          <w:szCs w:val="28"/>
          <w:rtl/>
        </w:rPr>
        <w:t>الإستراتيجية</w:t>
      </w:r>
      <w:proofErr w:type="spellEnd"/>
      <w:r w:rsidRPr="00FB549C">
        <w:rPr>
          <w:rFonts w:ascii="Simplified Arabic" w:eastAsia="Arial" w:hAnsi="Simplified Arabic" w:cs="Simplified Arabic"/>
          <w:color w:val="000000"/>
          <w:sz w:val="28"/>
          <w:szCs w:val="28"/>
          <w:rtl/>
        </w:rPr>
        <w:t xml:space="preserve"> </w:t>
      </w:r>
      <w:r w:rsidRPr="00FB549C">
        <w:rPr>
          <w:rFonts w:ascii="Simplified Arabic" w:eastAsia="Arial" w:hAnsi="Simplified Arabic" w:cs="Simplified Arabic"/>
          <w:b/>
          <w:color w:val="000000"/>
          <w:sz w:val="28"/>
          <w:szCs w:val="28"/>
          <w:rtl/>
        </w:rPr>
        <w:t xml:space="preserve">وتوجيه جهود </w:t>
      </w:r>
      <w:r w:rsidR="008F7201"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باتجاه تنمية الاختصاصات الواعدة والمطلوبة في خطط التنمية المحلية والوطنية. </w:t>
      </w:r>
    </w:p>
    <w:p w14:paraId="03D482EC" w14:textId="3CBE303A" w:rsidR="00A31352" w:rsidRPr="00FB549C" w:rsidRDefault="00F92A0F" w:rsidP="006852E5">
      <w:pPr>
        <w:pBdr>
          <w:top w:val="nil"/>
          <w:left w:val="nil"/>
          <w:bottom w:val="nil"/>
          <w:right w:val="nil"/>
          <w:between w:val="nil"/>
        </w:pBdr>
        <w:bidi/>
        <w:spacing w:after="200" w:line="360" w:lineRule="auto"/>
        <w:ind w:left="261"/>
        <w:jc w:val="both"/>
        <w:rPr>
          <w:rFonts w:ascii="Simplified Arabic" w:hAnsi="Simplified Arabic" w:cs="Simplified Arabic"/>
          <w:b/>
          <w:bCs/>
          <w:color w:val="000000"/>
          <w:sz w:val="32"/>
          <w:szCs w:val="32"/>
        </w:rPr>
      </w:pPr>
      <w:r w:rsidRPr="00FB549C">
        <w:rPr>
          <w:rFonts w:ascii="Simplified Arabic" w:eastAsia="Arial" w:hAnsi="Simplified Arabic" w:cs="Simplified Arabic"/>
          <w:b/>
          <w:bCs/>
          <w:color w:val="000000"/>
          <w:sz w:val="32"/>
          <w:szCs w:val="32"/>
          <w:u w:val="single"/>
          <w:rtl/>
        </w:rPr>
        <w:t>الغاية الثانية:</w:t>
      </w:r>
      <w:r w:rsidRPr="00FB549C">
        <w:rPr>
          <w:rFonts w:ascii="Simplified Arabic" w:eastAsia="Arial" w:hAnsi="Simplified Arabic" w:cs="Simplified Arabic"/>
          <w:b/>
          <w:bCs/>
          <w:color w:val="000000"/>
          <w:sz w:val="32"/>
          <w:szCs w:val="32"/>
          <w:rtl/>
        </w:rPr>
        <w:t xml:space="preserve"> التركيز على البحث العلمي </w:t>
      </w:r>
      <w:r w:rsidR="000A7FF0" w:rsidRPr="00FB549C">
        <w:rPr>
          <w:rFonts w:ascii="Simplified Arabic" w:eastAsia="Arial" w:hAnsi="Simplified Arabic" w:cs="Simplified Arabic"/>
          <w:b/>
          <w:bCs/>
          <w:color w:val="000000"/>
          <w:sz w:val="32"/>
          <w:szCs w:val="32"/>
          <w:rtl/>
        </w:rPr>
        <w:t>بفرعيه النظري و</w:t>
      </w:r>
      <w:r w:rsidRPr="00FB549C">
        <w:rPr>
          <w:rFonts w:ascii="Simplified Arabic" w:eastAsia="Arial" w:hAnsi="Simplified Arabic" w:cs="Simplified Arabic"/>
          <w:b/>
          <w:bCs/>
          <w:color w:val="000000"/>
          <w:sz w:val="32"/>
          <w:szCs w:val="32"/>
          <w:rtl/>
        </w:rPr>
        <w:t>التطبيقي</w:t>
      </w:r>
      <w:r w:rsidR="000A7FF0" w:rsidRPr="00FB549C">
        <w:rPr>
          <w:rFonts w:ascii="Simplified Arabic" w:hAnsi="Simplified Arabic" w:cs="Simplified Arabic"/>
          <w:b/>
          <w:bCs/>
          <w:color w:val="000000"/>
          <w:sz w:val="32"/>
          <w:szCs w:val="32"/>
          <w:rtl/>
        </w:rPr>
        <w:t xml:space="preserve"> من خلال الاتي:-</w:t>
      </w:r>
    </w:p>
    <w:p w14:paraId="0AAF3A21" w14:textId="142A7ECF" w:rsidR="00A31352" w:rsidRPr="00FB549C" w:rsidRDefault="00F92A0F" w:rsidP="006852E5">
      <w:pPr>
        <w:numPr>
          <w:ilvl w:val="0"/>
          <w:numId w:val="12"/>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0A7FF0"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من خلال تحليل واقع البحث العلمي </w:t>
      </w:r>
      <w:r w:rsidR="00AB16B0" w:rsidRPr="00FB549C">
        <w:rPr>
          <w:rFonts w:ascii="Simplified Arabic" w:eastAsia="Arial" w:hAnsi="Simplified Arabic" w:cs="Simplified Arabic"/>
          <w:b/>
          <w:color w:val="000000"/>
          <w:sz w:val="28"/>
          <w:szCs w:val="28"/>
          <w:rtl/>
        </w:rPr>
        <w:t xml:space="preserve">بفرعيه النظري والتطبيقي الى </w:t>
      </w:r>
      <w:r w:rsidRPr="00FB549C">
        <w:rPr>
          <w:rFonts w:ascii="Simplified Arabic" w:eastAsia="Arial" w:hAnsi="Simplified Arabic" w:cs="Simplified Arabic"/>
          <w:b/>
          <w:color w:val="000000"/>
          <w:sz w:val="28"/>
          <w:szCs w:val="28"/>
          <w:rtl/>
        </w:rPr>
        <w:t xml:space="preserve">الاندماج بالبيئة البحثية العالمية حاجة </w:t>
      </w:r>
      <w:r w:rsidR="00AB16B0"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إلى أعادة النظر بأسلوب إعداد الخطط البحثية </w:t>
      </w:r>
      <w:r w:rsidR="008204FE" w:rsidRPr="00FB549C">
        <w:rPr>
          <w:rFonts w:ascii="Simplified Arabic" w:eastAsia="Arial" w:hAnsi="Simplified Arabic" w:cs="Simplified Arabic"/>
          <w:b/>
          <w:color w:val="000000"/>
          <w:sz w:val="28"/>
          <w:szCs w:val="28"/>
          <w:rtl/>
        </w:rPr>
        <w:t xml:space="preserve">للأقسام العلمية في الكلية </w:t>
      </w:r>
      <w:r w:rsidRPr="00FB549C">
        <w:rPr>
          <w:rFonts w:ascii="Simplified Arabic" w:eastAsia="Arial" w:hAnsi="Simplified Arabic" w:cs="Simplified Arabic"/>
          <w:b/>
          <w:color w:val="000000"/>
          <w:sz w:val="28"/>
          <w:szCs w:val="28"/>
          <w:rtl/>
        </w:rPr>
        <w:t xml:space="preserve">وضرورة قيام </w:t>
      </w:r>
      <w:r w:rsidR="008204FE" w:rsidRPr="00FB549C">
        <w:rPr>
          <w:rFonts w:ascii="Simplified Arabic" w:eastAsia="Arial" w:hAnsi="Simplified Arabic" w:cs="Simplified Arabic"/>
          <w:b/>
          <w:color w:val="000000"/>
          <w:sz w:val="28"/>
          <w:szCs w:val="28"/>
          <w:rtl/>
        </w:rPr>
        <w:t>وحدة</w:t>
      </w:r>
      <w:r w:rsidRPr="00FB549C">
        <w:rPr>
          <w:rFonts w:ascii="Simplified Arabic" w:eastAsia="Arial" w:hAnsi="Simplified Arabic" w:cs="Simplified Arabic"/>
          <w:b/>
          <w:color w:val="000000"/>
          <w:sz w:val="28"/>
          <w:szCs w:val="28"/>
          <w:rtl/>
        </w:rPr>
        <w:t xml:space="preserve"> البحث والتطوير في </w:t>
      </w:r>
      <w:r w:rsidR="008204FE" w:rsidRPr="00FB549C">
        <w:rPr>
          <w:rFonts w:ascii="Simplified Arabic" w:eastAsia="Arial" w:hAnsi="Simplified Arabic" w:cs="Simplified Arabic"/>
          <w:b/>
          <w:color w:val="000000"/>
          <w:sz w:val="28"/>
          <w:szCs w:val="28"/>
          <w:rtl/>
        </w:rPr>
        <w:t>كلية الاثار</w:t>
      </w:r>
      <w:r w:rsidRPr="00FB549C">
        <w:rPr>
          <w:rFonts w:ascii="Simplified Arabic" w:eastAsia="Arial" w:hAnsi="Simplified Arabic" w:cs="Simplified Arabic"/>
          <w:b/>
          <w:color w:val="000000"/>
          <w:sz w:val="28"/>
          <w:szCs w:val="28"/>
          <w:rtl/>
        </w:rPr>
        <w:t xml:space="preserve"> </w:t>
      </w:r>
      <w:r w:rsidRPr="00FB549C">
        <w:rPr>
          <w:rFonts w:ascii="Simplified Arabic" w:eastAsia="Arial" w:hAnsi="Simplified Arabic" w:cs="Simplified Arabic"/>
          <w:color w:val="000000"/>
          <w:sz w:val="28"/>
          <w:szCs w:val="28"/>
          <w:rtl/>
        </w:rPr>
        <w:t xml:space="preserve">بتحديد اتجاهات البحث العلمي </w:t>
      </w:r>
      <w:r w:rsidR="008204FE" w:rsidRPr="00FB549C">
        <w:rPr>
          <w:rFonts w:ascii="Simplified Arabic" w:eastAsia="Arial" w:hAnsi="Simplified Arabic" w:cs="Simplified Arabic"/>
          <w:color w:val="000000"/>
          <w:sz w:val="28"/>
          <w:szCs w:val="28"/>
          <w:rtl/>
        </w:rPr>
        <w:t>للكلية</w:t>
      </w:r>
      <w:r w:rsidRPr="00FB549C">
        <w:rPr>
          <w:rFonts w:ascii="Simplified Arabic" w:eastAsia="Arial" w:hAnsi="Simplified Arabic" w:cs="Simplified Arabic"/>
          <w:b/>
          <w:color w:val="000000"/>
          <w:sz w:val="28"/>
          <w:szCs w:val="28"/>
          <w:rtl/>
        </w:rPr>
        <w:t xml:space="preserve"> للسنوات الأربعة القادمة في ضوء حاجة السوق وسياسة البحث العلمي في العراق.</w:t>
      </w:r>
    </w:p>
    <w:p w14:paraId="7F55C5C6" w14:textId="607AD8F4" w:rsidR="00A31352" w:rsidRPr="00FB549C" w:rsidRDefault="00F92A0F" w:rsidP="006852E5">
      <w:pPr>
        <w:numPr>
          <w:ilvl w:val="0"/>
          <w:numId w:val="12"/>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تقوم </w:t>
      </w:r>
      <w:r w:rsidR="008204FE" w:rsidRPr="00FB549C">
        <w:rPr>
          <w:rFonts w:ascii="Simplified Arabic" w:eastAsia="Arial" w:hAnsi="Simplified Arabic" w:cs="Simplified Arabic"/>
          <w:b/>
          <w:color w:val="000000"/>
          <w:sz w:val="28"/>
          <w:szCs w:val="28"/>
          <w:rtl/>
        </w:rPr>
        <w:t>الاقسام العلمية</w:t>
      </w:r>
      <w:r w:rsidRPr="00FB549C">
        <w:rPr>
          <w:rFonts w:ascii="Simplified Arabic" w:eastAsia="Arial" w:hAnsi="Simplified Arabic" w:cs="Simplified Arabic"/>
          <w:b/>
          <w:color w:val="000000"/>
          <w:sz w:val="28"/>
          <w:szCs w:val="28"/>
          <w:rtl/>
        </w:rPr>
        <w:t xml:space="preserve"> بإعداد الخطط البحثية على أساس مشاريع بحوث </w:t>
      </w:r>
      <w:r w:rsidR="00D73676" w:rsidRPr="00FB549C">
        <w:rPr>
          <w:rFonts w:ascii="Simplified Arabic" w:eastAsia="Arial" w:hAnsi="Simplified Arabic" w:cs="Simplified Arabic"/>
          <w:b/>
          <w:color w:val="000000"/>
          <w:sz w:val="28"/>
          <w:szCs w:val="28"/>
          <w:rtl/>
        </w:rPr>
        <w:t>نظرية و</w:t>
      </w:r>
      <w:r w:rsidRPr="00FB549C">
        <w:rPr>
          <w:rFonts w:ascii="Simplified Arabic" w:eastAsia="Arial" w:hAnsi="Simplified Arabic" w:cs="Simplified Arabic"/>
          <w:b/>
          <w:color w:val="000000"/>
          <w:sz w:val="28"/>
          <w:szCs w:val="28"/>
          <w:rtl/>
        </w:rPr>
        <w:t xml:space="preserve">تطبيقية بالتنسيق </w:t>
      </w:r>
      <w:r w:rsidR="00D73676" w:rsidRPr="00FB549C">
        <w:rPr>
          <w:rFonts w:ascii="Simplified Arabic" w:eastAsia="Arial" w:hAnsi="Simplified Arabic" w:cs="Simplified Arabic"/>
          <w:b/>
          <w:color w:val="000000"/>
          <w:sz w:val="28"/>
          <w:szCs w:val="28"/>
          <w:rtl/>
        </w:rPr>
        <w:t xml:space="preserve">والتعاون </w:t>
      </w:r>
      <w:r w:rsidRPr="00FB549C">
        <w:rPr>
          <w:rFonts w:ascii="Simplified Arabic" w:eastAsia="Arial" w:hAnsi="Simplified Arabic" w:cs="Simplified Arabic"/>
          <w:b/>
          <w:color w:val="000000"/>
          <w:sz w:val="28"/>
          <w:szCs w:val="28"/>
          <w:rtl/>
        </w:rPr>
        <w:t>مع مؤسسات الدولة في المحافظة والقطاع الخاص لطلبة الدراسات العليا أو مشاريع بحوث للتدريسيين في الأقسام العلمية التي لا تم</w:t>
      </w:r>
      <w:r w:rsidR="00D73676" w:rsidRPr="00FB549C">
        <w:rPr>
          <w:rFonts w:ascii="Simplified Arabic" w:eastAsia="Arial" w:hAnsi="Simplified Arabic" w:cs="Simplified Arabic"/>
          <w:b/>
          <w:color w:val="000000"/>
          <w:sz w:val="28"/>
          <w:szCs w:val="28"/>
          <w:rtl/>
        </w:rPr>
        <w:t>ت</w:t>
      </w:r>
      <w:r w:rsidRPr="00FB549C">
        <w:rPr>
          <w:rFonts w:ascii="Simplified Arabic" w:eastAsia="Arial" w:hAnsi="Simplified Arabic" w:cs="Simplified Arabic"/>
          <w:b/>
          <w:color w:val="000000"/>
          <w:sz w:val="28"/>
          <w:szCs w:val="28"/>
          <w:rtl/>
        </w:rPr>
        <w:t xml:space="preserve">لك دراسات عليا خلال سنوات الخطة. </w:t>
      </w:r>
    </w:p>
    <w:p w14:paraId="18912934" w14:textId="28780C06" w:rsidR="00A31352" w:rsidRPr="00FB549C" w:rsidRDefault="00F92A0F" w:rsidP="006852E5">
      <w:pPr>
        <w:numPr>
          <w:ilvl w:val="0"/>
          <w:numId w:val="12"/>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تشجيع الباحثين في </w:t>
      </w:r>
      <w:r w:rsidR="00F40ECD" w:rsidRPr="00FB549C">
        <w:rPr>
          <w:rFonts w:ascii="Simplified Arabic" w:eastAsia="Arial" w:hAnsi="Simplified Arabic" w:cs="Simplified Arabic"/>
          <w:b/>
          <w:color w:val="000000"/>
          <w:sz w:val="28"/>
          <w:szCs w:val="28"/>
          <w:rtl/>
        </w:rPr>
        <w:t xml:space="preserve">الاقسام العلمية في الكلية </w:t>
      </w:r>
      <w:r w:rsidRPr="00FB549C">
        <w:rPr>
          <w:rFonts w:ascii="Simplified Arabic" w:eastAsia="Arial" w:hAnsi="Simplified Arabic" w:cs="Simplified Arabic"/>
          <w:b/>
          <w:color w:val="000000"/>
          <w:sz w:val="28"/>
          <w:szCs w:val="28"/>
          <w:rtl/>
        </w:rPr>
        <w:t xml:space="preserve">على نشر بحوثهم </w:t>
      </w:r>
      <w:r w:rsidR="00F40ECD" w:rsidRPr="00FB549C">
        <w:rPr>
          <w:rFonts w:ascii="Simplified Arabic" w:eastAsia="Arial" w:hAnsi="Simplified Arabic" w:cs="Simplified Arabic"/>
          <w:b/>
          <w:color w:val="000000"/>
          <w:sz w:val="28"/>
          <w:szCs w:val="28"/>
          <w:rtl/>
        </w:rPr>
        <w:t xml:space="preserve">ودراساتهم </w:t>
      </w:r>
      <w:r w:rsidRPr="00FB549C">
        <w:rPr>
          <w:rFonts w:ascii="Simplified Arabic" w:eastAsia="Arial" w:hAnsi="Simplified Arabic" w:cs="Simplified Arabic"/>
          <w:b/>
          <w:color w:val="000000"/>
          <w:sz w:val="28"/>
          <w:szCs w:val="28"/>
          <w:rtl/>
        </w:rPr>
        <w:t>في المجلات العالمية الرصينة من خلال ترجيح البحوث المنشورة في تلك المجلات بنقاط مفاضلة أثناء ترويج معاملات الترقية</w:t>
      </w:r>
      <w:r w:rsidR="00F40ECD" w:rsidRPr="00FB549C">
        <w:rPr>
          <w:rFonts w:ascii="Simplified Arabic" w:eastAsia="Arial" w:hAnsi="Simplified Arabic" w:cs="Simplified Arabic"/>
          <w:b/>
          <w:color w:val="000000"/>
          <w:sz w:val="28"/>
          <w:szCs w:val="28"/>
          <w:rtl/>
        </w:rPr>
        <w:t xml:space="preserve"> العلمية لهم</w:t>
      </w:r>
      <w:r w:rsidRPr="00FB549C">
        <w:rPr>
          <w:rFonts w:ascii="Simplified Arabic" w:eastAsia="Arial" w:hAnsi="Simplified Arabic" w:cs="Simplified Arabic"/>
          <w:b/>
          <w:color w:val="000000"/>
          <w:sz w:val="28"/>
          <w:szCs w:val="28"/>
          <w:rtl/>
        </w:rPr>
        <w:t xml:space="preserve">.  </w:t>
      </w:r>
    </w:p>
    <w:p w14:paraId="0EA40C77" w14:textId="77777777" w:rsidR="00213BEA" w:rsidRPr="00FB549C" w:rsidRDefault="00213BEA" w:rsidP="00213BEA">
      <w:p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tl/>
        </w:rPr>
      </w:pPr>
    </w:p>
    <w:p w14:paraId="13E67581" w14:textId="38CFA5D5" w:rsidR="00A31352" w:rsidRPr="00FB549C" w:rsidRDefault="00F92A0F" w:rsidP="00213BEA">
      <w:pPr>
        <w:pBdr>
          <w:top w:val="nil"/>
          <w:left w:val="nil"/>
          <w:bottom w:val="nil"/>
          <w:right w:val="nil"/>
          <w:between w:val="nil"/>
        </w:pBdr>
        <w:bidi/>
        <w:spacing w:after="200" w:line="360" w:lineRule="auto"/>
        <w:jc w:val="both"/>
        <w:rPr>
          <w:rFonts w:ascii="Simplified Arabic" w:hAnsi="Simplified Arabic" w:cs="Simplified Arabic"/>
          <w:b/>
          <w:bCs/>
          <w:color w:val="000000"/>
          <w:sz w:val="32"/>
          <w:szCs w:val="32"/>
        </w:rPr>
      </w:pPr>
      <w:r w:rsidRPr="00FB549C">
        <w:rPr>
          <w:rFonts w:ascii="Simplified Arabic" w:eastAsia="Arial" w:hAnsi="Simplified Arabic" w:cs="Simplified Arabic"/>
          <w:b/>
          <w:bCs/>
          <w:color w:val="000000"/>
          <w:sz w:val="32"/>
          <w:szCs w:val="32"/>
          <w:u w:val="single"/>
          <w:rtl/>
        </w:rPr>
        <w:lastRenderedPageBreak/>
        <w:t>الغاية الثالثة:</w:t>
      </w:r>
      <w:r w:rsidRPr="00FB549C">
        <w:rPr>
          <w:rFonts w:ascii="Simplified Arabic" w:eastAsia="Arial" w:hAnsi="Simplified Arabic" w:cs="Simplified Arabic"/>
          <w:b/>
          <w:bCs/>
          <w:color w:val="000000"/>
          <w:sz w:val="32"/>
          <w:szCs w:val="32"/>
          <w:rtl/>
        </w:rPr>
        <w:t xml:space="preserve"> تطوير برامج التأهيل والصيانة لمباني ومشيدات </w:t>
      </w:r>
      <w:r w:rsidR="00213BEA" w:rsidRPr="00FB549C">
        <w:rPr>
          <w:rFonts w:ascii="Simplified Arabic" w:eastAsia="Arial" w:hAnsi="Simplified Arabic" w:cs="Simplified Arabic"/>
          <w:b/>
          <w:bCs/>
          <w:color w:val="000000"/>
          <w:sz w:val="32"/>
          <w:szCs w:val="32"/>
          <w:rtl/>
        </w:rPr>
        <w:t>الكلية من خلال</w:t>
      </w:r>
      <w:r w:rsidR="00217F1E" w:rsidRPr="00FB549C">
        <w:rPr>
          <w:rFonts w:ascii="Simplified Arabic" w:eastAsia="Arial" w:hAnsi="Simplified Arabic" w:cs="Simplified Arabic"/>
          <w:b/>
          <w:bCs/>
          <w:color w:val="000000"/>
          <w:sz w:val="32"/>
          <w:szCs w:val="32"/>
          <w:rtl/>
        </w:rPr>
        <w:t xml:space="preserve"> </w:t>
      </w:r>
      <w:r w:rsidR="00213BEA" w:rsidRPr="00FB549C">
        <w:rPr>
          <w:rFonts w:ascii="Simplified Arabic" w:eastAsia="Arial" w:hAnsi="Simplified Arabic" w:cs="Simplified Arabic"/>
          <w:b/>
          <w:bCs/>
          <w:color w:val="000000"/>
          <w:sz w:val="32"/>
          <w:szCs w:val="32"/>
          <w:rtl/>
        </w:rPr>
        <w:t>ا</w:t>
      </w:r>
      <w:r w:rsidR="00217F1E" w:rsidRPr="00FB549C">
        <w:rPr>
          <w:rFonts w:ascii="Simplified Arabic" w:eastAsia="Arial" w:hAnsi="Simplified Arabic" w:cs="Simplified Arabic"/>
          <w:b/>
          <w:bCs/>
          <w:color w:val="000000"/>
          <w:sz w:val="32"/>
          <w:szCs w:val="32"/>
          <w:rtl/>
        </w:rPr>
        <w:t>لاتي:-</w:t>
      </w:r>
    </w:p>
    <w:p w14:paraId="0B367F87" w14:textId="22FFA878" w:rsidR="00A31352" w:rsidRPr="00FB549C" w:rsidRDefault="00F92A0F" w:rsidP="006852E5">
      <w:pPr>
        <w:numPr>
          <w:ilvl w:val="0"/>
          <w:numId w:val="14"/>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217F1E"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من خلال تحليل واقع هيكل البنية التحتية </w:t>
      </w:r>
      <w:r w:rsidR="00217F1E" w:rsidRPr="00FB549C">
        <w:rPr>
          <w:rFonts w:ascii="Simplified Arabic" w:eastAsia="Arial" w:hAnsi="Simplified Arabic" w:cs="Simplified Arabic"/>
          <w:b/>
          <w:color w:val="000000"/>
          <w:sz w:val="28"/>
          <w:szCs w:val="28"/>
          <w:rtl/>
        </w:rPr>
        <w:t>للكلية</w:t>
      </w:r>
      <w:r w:rsidRPr="00FB549C">
        <w:rPr>
          <w:rFonts w:ascii="Simplified Arabic" w:eastAsia="Arial" w:hAnsi="Simplified Arabic" w:cs="Simplified Arabic"/>
          <w:b/>
          <w:color w:val="000000"/>
          <w:sz w:val="28"/>
          <w:szCs w:val="28"/>
          <w:rtl/>
        </w:rPr>
        <w:t xml:space="preserve"> حاجة حقيقية إلى تبني </w:t>
      </w:r>
      <w:r w:rsidRPr="00FB549C">
        <w:rPr>
          <w:rFonts w:ascii="Simplified Arabic" w:eastAsia="Arial" w:hAnsi="Simplified Arabic" w:cs="Simplified Arabic"/>
          <w:color w:val="000000"/>
          <w:sz w:val="28"/>
          <w:szCs w:val="28"/>
          <w:rtl/>
        </w:rPr>
        <w:t xml:space="preserve">برنامج تأهيل شامل لمباني </w:t>
      </w:r>
      <w:r w:rsidR="00217F1E" w:rsidRPr="00FB549C">
        <w:rPr>
          <w:rFonts w:ascii="Simplified Arabic" w:eastAsia="Arial" w:hAnsi="Simplified Arabic" w:cs="Simplified Arabic"/>
          <w:color w:val="000000"/>
          <w:sz w:val="28"/>
          <w:szCs w:val="28"/>
          <w:rtl/>
        </w:rPr>
        <w:t>كلية الاثار</w:t>
      </w:r>
      <w:r w:rsidRPr="00FB549C">
        <w:rPr>
          <w:rFonts w:ascii="Simplified Arabic" w:eastAsia="Arial" w:hAnsi="Simplified Arabic" w:cs="Simplified Arabic"/>
          <w:b/>
          <w:color w:val="000000"/>
          <w:sz w:val="28"/>
          <w:szCs w:val="28"/>
          <w:rtl/>
        </w:rPr>
        <w:t xml:space="preserve"> </w:t>
      </w:r>
      <w:r w:rsidR="004F3C2F" w:rsidRPr="00FB549C">
        <w:rPr>
          <w:rFonts w:ascii="Simplified Arabic" w:eastAsia="Arial" w:hAnsi="Simplified Arabic" w:cs="Simplified Arabic"/>
          <w:b/>
          <w:color w:val="000000"/>
          <w:sz w:val="28"/>
          <w:szCs w:val="28"/>
          <w:rtl/>
        </w:rPr>
        <w:t xml:space="preserve">وذلك بسبب توقف </w:t>
      </w:r>
      <w:r w:rsidRPr="00FB549C">
        <w:rPr>
          <w:rFonts w:ascii="Simplified Arabic" w:eastAsia="Arial" w:hAnsi="Simplified Arabic" w:cs="Simplified Arabic"/>
          <w:b/>
          <w:color w:val="000000"/>
          <w:sz w:val="28"/>
          <w:szCs w:val="28"/>
          <w:rtl/>
        </w:rPr>
        <w:t xml:space="preserve"> مشاريع الخطة الاستثمارية في الوقت الحالي وضمن المدى المنظور.</w:t>
      </w:r>
    </w:p>
    <w:p w14:paraId="44C71138" w14:textId="32924457" w:rsidR="00A31352" w:rsidRPr="00FB549C" w:rsidRDefault="00F92A0F" w:rsidP="006852E5">
      <w:pPr>
        <w:numPr>
          <w:ilvl w:val="0"/>
          <w:numId w:val="14"/>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0C66A3"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من خلال تحليل الخطة الإنشائية أن سياسة النمو التدريجي في هيكل البنية التحتية </w:t>
      </w:r>
      <w:r w:rsidR="000C66A3" w:rsidRPr="00FB549C">
        <w:rPr>
          <w:rFonts w:ascii="Simplified Arabic" w:eastAsia="Arial" w:hAnsi="Simplified Arabic" w:cs="Simplified Arabic"/>
          <w:b/>
          <w:color w:val="000000"/>
          <w:sz w:val="28"/>
          <w:szCs w:val="28"/>
          <w:rtl/>
        </w:rPr>
        <w:t xml:space="preserve">للكلية </w:t>
      </w:r>
      <w:r w:rsidRPr="00FB549C">
        <w:rPr>
          <w:rFonts w:ascii="Simplified Arabic" w:eastAsia="Arial" w:hAnsi="Simplified Arabic" w:cs="Simplified Arabic"/>
          <w:b/>
          <w:color w:val="000000"/>
          <w:sz w:val="28"/>
          <w:szCs w:val="28"/>
          <w:rtl/>
        </w:rPr>
        <w:t xml:space="preserve">(على أساس توفر السيولة النقدية وحجم التخصيصات السنوية) انعكس على </w:t>
      </w:r>
      <w:r w:rsidRPr="00FB549C">
        <w:rPr>
          <w:rFonts w:ascii="Simplified Arabic" w:eastAsia="Arial" w:hAnsi="Simplified Arabic" w:cs="Simplified Arabic"/>
          <w:color w:val="000000"/>
          <w:sz w:val="28"/>
          <w:szCs w:val="28"/>
          <w:rtl/>
        </w:rPr>
        <w:t>تكامل الوظائف للبنى التحتية</w:t>
      </w:r>
      <w:r w:rsidRPr="00FB549C">
        <w:rPr>
          <w:rFonts w:ascii="Simplified Arabic" w:eastAsia="Arial" w:hAnsi="Simplified Arabic" w:cs="Simplified Arabic"/>
          <w:b/>
          <w:color w:val="000000"/>
          <w:sz w:val="28"/>
          <w:szCs w:val="28"/>
          <w:rtl/>
        </w:rPr>
        <w:t xml:space="preserve"> والانتشار في توفير </w:t>
      </w:r>
      <w:r w:rsidR="000C66A3" w:rsidRPr="00FB549C">
        <w:rPr>
          <w:rFonts w:ascii="Simplified Arabic" w:eastAsia="Arial" w:hAnsi="Simplified Arabic" w:cs="Simplified Arabic"/>
          <w:b/>
          <w:color w:val="000000"/>
          <w:sz w:val="28"/>
          <w:szCs w:val="28"/>
          <w:rtl/>
        </w:rPr>
        <w:t>ال</w:t>
      </w:r>
      <w:r w:rsidRPr="00FB549C">
        <w:rPr>
          <w:rFonts w:ascii="Simplified Arabic" w:eastAsia="Arial" w:hAnsi="Simplified Arabic" w:cs="Simplified Arabic"/>
          <w:b/>
          <w:color w:val="000000"/>
          <w:sz w:val="28"/>
          <w:szCs w:val="28"/>
          <w:rtl/>
        </w:rPr>
        <w:t xml:space="preserve">خدمات </w:t>
      </w:r>
      <w:r w:rsidR="000C66A3" w:rsidRPr="00FB549C">
        <w:rPr>
          <w:rFonts w:ascii="Simplified Arabic" w:eastAsia="Arial" w:hAnsi="Simplified Arabic" w:cs="Simplified Arabic"/>
          <w:b/>
          <w:color w:val="000000"/>
          <w:sz w:val="28"/>
          <w:szCs w:val="28"/>
          <w:rtl/>
        </w:rPr>
        <w:t>.</w:t>
      </w:r>
    </w:p>
    <w:p w14:paraId="2973A6B7" w14:textId="77777777" w:rsidR="00213BEA" w:rsidRPr="00FB549C" w:rsidRDefault="00F92A0F" w:rsidP="00213BEA">
      <w:pPr>
        <w:pBdr>
          <w:top w:val="nil"/>
          <w:left w:val="nil"/>
          <w:bottom w:val="nil"/>
          <w:right w:val="nil"/>
          <w:between w:val="nil"/>
        </w:pBdr>
        <w:bidi/>
        <w:spacing w:after="200" w:line="360" w:lineRule="auto"/>
        <w:ind w:left="261" w:hanging="284"/>
        <w:jc w:val="both"/>
        <w:rPr>
          <w:rFonts w:ascii="Simplified Arabic" w:eastAsia="Arial" w:hAnsi="Simplified Arabic" w:cs="Simplified Arabic"/>
          <w:b/>
          <w:bCs/>
          <w:color w:val="000000"/>
          <w:sz w:val="32"/>
          <w:szCs w:val="32"/>
          <w:rtl/>
        </w:rPr>
      </w:pPr>
      <w:r w:rsidRPr="00FB549C">
        <w:rPr>
          <w:rFonts w:ascii="Simplified Arabic" w:eastAsia="Arial" w:hAnsi="Simplified Arabic" w:cs="Simplified Arabic"/>
          <w:b/>
          <w:bCs/>
          <w:color w:val="000000"/>
          <w:sz w:val="32"/>
          <w:szCs w:val="32"/>
          <w:u w:val="single"/>
          <w:rtl/>
        </w:rPr>
        <w:t>الغاية الرابعة:</w:t>
      </w:r>
      <w:r w:rsidRPr="00FB549C">
        <w:rPr>
          <w:rFonts w:ascii="Simplified Arabic" w:eastAsia="Arial" w:hAnsi="Simplified Arabic" w:cs="Simplified Arabic"/>
          <w:b/>
          <w:bCs/>
          <w:color w:val="000000"/>
          <w:sz w:val="32"/>
          <w:szCs w:val="32"/>
          <w:rtl/>
        </w:rPr>
        <w:t xml:space="preserve"> تنمية قدرات أعضاء هيئة التدريس وتشجيعهم على الاندماج بالبيئة البحثية </w:t>
      </w:r>
    </w:p>
    <w:p w14:paraId="2F82C1CE" w14:textId="66B9A377" w:rsidR="00A31352" w:rsidRPr="00FB549C" w:rsidRDefault="00213BEA" w:rsidP="00213BEA">
      <w:pPr>
        <w:pBdr>
          <w:top w:val="nil"/>
          <w:left w:val="nil"/>
          <w:bottom w:val="nil"/>
          <w:right w:val="nil"/>
          <w:between w:val="nil"/>
        </w:pBdr>
        <w:bidi/>
        <w:spacing w:after="200" w:line="360" w:lineRule="auto"/>
        <w:ind w:left="261"/>
        <w:jc w:val="both"/>
        <w:rPr>
          <w:rFonts w:ascii="Simplified Arabic" w:hAnsi="Simplified Arabic" w:cs="Simplified Arabic"/>
          <w:b/>
          <w:bCs/>
          <w:color w:val="000000"/>
          <w:sz w:val="32"/>
          <w:szCs w:val="32"/>
        </w:rPr>
      </w:pPr>
      <w:r w:rsidRPr="00FB549C">
        <w:rPr>
          <w:rFonts w:ascii="Simplified Arabic" w:eastAsia="Arial" w:hAnsi="Simplified Arabic" w:cs="Simplified Arabic"/>
          <w:b/>
          <w:bCs/>
          <w:color w:val="000000"/>
          <w:sz w:val="32"/>
          <w:szCs w:val="32"/>
          <w:rtl/>
        </w:rPr>
        <w:t xml:space="preserve">                    </w:t>
      </w:r>
      <w:r w:rsidR="000C66A3" w:rsidRPr="00FB549C">
        <w:rPr>
          <w:rFonts w:ascii="Simplified Arabic" w:eastAsia="Arial" w:hAnsi="Simplified Arabic" w:cs="Simplified Arabic"/>
          <w:b/>
          <w:bCs/>
          <w:color w:val="000000"/>
          <w:sz w:val="32"/>
          <w:szCs w:val="32"/>
          <w:rtl/>
        </w:rPr>
        <w:t>المحلية والعربية و</w:t>
      </w:r>
      <w:r w:rsidR="00F92A0F" w:rsidRPr="00FB549C">
        <w:rPr>
          <w:rFonts w:ascii="Simplified Arabic" w:eastAsia="Arial" w:hAnsi="Simplified Arabic" w:cs="Simplified Arabic"/>
          <w:b/>
          <w:bCs/>
          <w:color w:val="000000"/>
          <w:sz w:val="32"/>
          <w:szCs w:val="32"/>
          <w:rtl/>
        </w:rPr>
        <w:t>العالمية</w:t>
      </w:r>
      <w:r w:rsidR="00B01AC5" w:rsidRPr="00FB549C">
        <w:rPr>
          <w:rFonts w:ascii="Simplified Arabic" w:hAnsi="Simplified Arabic" w:cs="Simplified Arabic"/>
          <w:b/>
          <w:bCs/>
          <w:color w:val="000000"/>
          <w:sz w:val="32"/>
          <w:szCs w:val="32"/>
          <w:rtl/>
        </w:rPr>
        <w:t xml:space="preserve"> </w:t>
      </w:r>
      <w:r w:rsidR="000C66A3" w:rsidRPr="00FB549C">
        <w:rPr>
          <w:rFonts w:ascii="Simplified Arabic" w:hAnsi="Simplified Arabic" w:cs="Simplified Arabic"/>
          <w:b/>
          <w:bCs/>
          <w:color w:val="000000"/>
          <w:sz w:val="32"/>
          <w:szCs w:val="32"/>
          <w:rtl/>
        </w:rPr>
        <w:t xml:space="preserve">من خلال </w:t>
      </w:r>
      <w:r w:rsidRPr="00FB549C">
        <w:rPr>
          <w:rFonts w:ascii="Simplified Arabic" w:hAnsi="Simplified Arabic" w:cs="Simplified Arabic"/>
          <w:b/>
          <w:bCs/>
          <w:color w:val="000000"/>
          <w:sz w:val="32"/>
          <w:szCs w:val="32"/>
          <w:rtl/>
        </w:rPr>
        <w:t>ما يلي</w:t>
      </w:r>
      <w:r w:rsidR="000C66A3" w:rsidRPr="00FB549C">
        <w:rPr>
          <w:rFonts w:ascii="Simplified Arabic" w:hAnsi="Simplified Arabic" w:cs="Simplified Arabic"/>
          <w:b/>
          <w:bCs/>
          <w:color w:val="000000"/>
          <w:sz w:val="32"/>
          <w:szCs w:val="32"/>
          <w:rtl/>
        </w:rPr>
        <w:t>:-</w:t>
      </w:r>
      <w:r w:rsidR="00B01AC5" w:rsidRPr="00FB549C">
        <w:rPr>
          <w:rFonts w:ascii="Simplified Arabic" w:hAnsi="Simplified Arabic" w:cs="Simplified Arabic"/>
          <w:b/>
          <w:bCs/>
          <w:color w:val="000000"/>
          <w:sz w:val="32"/>
          <w:szCs w:val="32"/>
          <w:rtl/>
        </w:rPr>
        <w:t>.</w:t>
      </w:r>
    </w:p>
    <w:p w14:paraId="4651CD82" w14:textId="428B979B" w:rsidR="00A31352" w:rsidRPr="00FB549C" w:rsidRDefault="00F92A0F" w:rsidP="006852E5">
      <w:pPr>
        <w:numPr>
          <w:ilvl w:val="0"/>
          <w:numId w:val="16"/>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0C66A3"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من خلال تحليل واقع التعليم </w:t>
      </w:r>
      <w:r w:rsidR="006741E1" w:rsidRPr="00FB549C">
        <w:rPr>
          <w:rFonts w:ascii="Simplified Arabic" w:eastAsia="Arial" w:hAnsi="Simplified Arabic" w:cs="Simplified Arabic"/>
          <w:b/>
          <w:color w:val="000000"/>
          <w:sz w:val="28"/>
          <w:szCs w:val="28"/>
          <w:rtl/>
        </w:rPr>
        <w:t>الاكاديمي الجامعي</w:t>
      </w:r>
      <w:r w:rsidRPr="00FB549C">
        <w:rPr>
          <w:rFonts w:ascii="Simplified Arabic" w:eastAsia="Arial" w:hAnsi="Simplified Arabic" w:cs="Simplified Arabic"/>
          <w:b/>
          <w:color w:val="000000"/>
          <w:sz w:val="28"/>
          <w:szCs w:val="28"/>
          <w:rtl/>
        </w:rPr>
        <w:t xml:space="preserve"> والاندماج بالبيئة البحثية </w:t>
      </w:r>
      <w:r w:rsidR="006741E1" w:rsidRPr="00FB549C">
        <w:rPr>
          <w:rFonts w:ascii="Simplified Arabic" w:eastAsia="Arial" w:hAnsi="Simplified Arabic" w:cs="Simplified Arabic"/>
          <w:b/>
          <w:color w:val="000000"/>
          <w:sz w:val="28"/>
          <w:szCs w:val="28"/>
          <w:rtl/>
        </w:rPr>
        <w:t>المحلية والعربية والعالمية</w:t>
      </w:r>
      <w:r w:rsidRPr="00FB549C">
        <w:rPr>
          <w:rFonts w:ascii="Simplified Arabic" w:eastAsia="Arial" w:hAnsi="Simplified Arabic" w:cs="Simplified Arabic"/>
          <w:b/>
          <w:color w:val="000000"/>
          <w:sz w:val="28"/>
          <w:szCs w:val="28"/>
          <w:rtl/>
        </w:rPr>
        <w:t xml:space="preserve"> حاجة ماسة إلى تنمية قدرات أعضاء هيئة التدريس ومواكبة التطور السريع في </w:t>
      </w:r>
      <w:r w:rsidRPr="00FB549C">
        <w:rPr>
          <w:rFonts w:ascii="Simplified Arabic" w:eastAsia="Arial" w:hAnsi="Simplified Arabic" w:cs="Simplified Arabic"/>
          <w:color w:val="000000"/>
          <w:sz w:val="28"/>
          <w:szCs w:val="28"/>
          <w:rtl/>
        </w:rPr>
        <w:t xml:space="preserve">احتياجات </w:t>
      </w:r>
      <w:r w:rsidR="00AB7FEB" w:rsidRPr="00FB549C">
        <w:rPr>
          <w:rFonts w:ascii="Simplified Arabic" w:eastAsia="Arial" w:hAnsi="Simplified Arabic" w:cs="Simplified Arabic"/>
          <w:color w:val="000000"/>
          <w:sz w:val="28"/>
          <w:szCs w:val="28"/>
          <w:rtl/>
        </w:rPr>
        <w:t>سوق العمل</w:t>
      </w:r>
      <w:r w:rsidRPr="00FB549C">
        <w:rPr>
          <w:rFonts w:ascii="Simplified Arabic" w:eastAsia="Arial" w:hAnsi="Simplified Arabic" w:cs="Simplified Arabic"/>
          <w:color w:val="000000"/>
          <w:sz w:val="28"/>
          <w:szCs w:val="28"/>
          <w:rtl/>
        </w:rPr>
        <w:t xml:space="preserve"> للمهارات العلمية والفنية المعاصرة</w:t>
      </w:r>
      <w:r w:rsidRPr="00FB549C">
        <w:rPr>
          <w:rFonts w:ascii="Simplified Arabic" w:eastAsia="Arial" w:hAnsi="Simplified Arabic" w:cs="Simplified Arabic"/>
          <w:b/>
          <w:color w:val="000000"/>
          <w:sz w:val="28"/>
          <w:szCs w:val="28"/>
          <w:rtl/>
        </w:rPr>
        <w:t>، و</w:t>
      </w:r>
      <w:r w:rsidR="00B27D7C" w:rsidRPr="00FB549C">
        <w:rPr>
          <w:rFonts w:ascii="Simplified Arabic" w:eastAsia="Arial" w:hAnsi="Simplified Arabic" w:cs="Simplified Arabic"/>
          <w:b/>
          <w:color w:val="000000"/>
          <w:sz w:val="28"/>
          <w:szCs w:val="28"/>
          <w:rtl/>
        </w:rPr>
        <w:t xml:space="preserve">سوف تتضمن استراتيجية الكلية </w:t>
      </w:r>
      <w:r w:rsidRPr="00FB549C">
        <w:rPr>
          <w:rFonts w:ascii="Simplified Arabic" w:eastAsia="Arial" w:hAnsi="Simplified Arabic" w:cs="Simplified Arabic"/>
          <w:b/>
          <w:color w:val="000000"/>
          <w:sz w:val="28"/>
          <w:szCs w:val="28"/>
          <w:rtl/>
        </w:rPr>
        <w:t xml:space="preserve">للسنوات القادمة إعداد برامج </w:t>
      </w:r>
      <w:r w:rsidR="00B27D7C" w:rsidRPr="00FB549C">
        <w:rPr>
          <w:rFonts w:ascii="Simplified Arabic" w:eastAsia="Arial" w:hAnsi="Simplified Arabic" w:cs="Simplified Arabic"/>
          <w:b/>
          <w:color w:val="000000"/>
          <w:sz w:val="28"/>
          <w:szCs w:val="28"/>
          <w:rtl/>
        </w:rPr>
        <w:t>ت</w:t>
      </w:r>
      <w:r w:rsidRPr="00FB549C">
        <w:rPr>
          <w:rFonts w:ascii="Simplified Arabic" w:eastAsia="Arial" w:hAnsi="Simplified Arabic" w:cs="Simplified Arabic"/>
          <w:b/>
          <w:color w:val="000000"/>
          <w:sz w:val="28"/>
          <w:szCs w:val="28"/>
          <w:rtl/>
        </w:rPr>
        <w:t xml:space="preserve">تولى </w:t>
      </w:r>
      <w:r w:rsidR="00B27D7C" w:rsidRPr="00FB549C">
        <w:rPr>
          <w:rFonts w:ascii="Simplified Arabic" w:eastAsia="Arial" w:hAnsi="Simplified Arabic" w:cs="Simplified Arabic"/>
          <w:b/>
          <w:color w:val="000000"/>
          <w:sz w:val="28"/>
          <w:szCs w:val="28"/>
          <w:rtl/>
        </w:rPr>
        <w:t>شعبة</w:t>
      </w:r>
      <w:r w:rsidRPr="00FB549C">
        <w:rPr>
          <w:rFonts w:ascii="Simplified Arabic" w:eastAsia="Arial" w:hAnsi="Simplified Arabic" w:cs="Simplified Arabic"/>
          <w:b/>
          <w:color w:val="000000"/>
          <w:sz w:val="28"/>
          <w:szCs w:val="28"/>
          <w:rtl/>
        </w:rPr>
        <w:t xml:space="preserve"> ضمان الجودة متابعة تنفيذها تكفل ضبط جودة الأداء الأكاديمي لعضو هيئة التدريس بالاعتماد على مؤشرات قياس مخرجات التعليم الجامعي. </w:t>
      </w:r>
    </w:p>
    <w:p w14:paraId="6BCAA4C4" w14:textId="77777777" w:rsidR="00E76D39" w:rsidRPr="00FB549C" w:rsidRDefault="00F92A0F" w:rsidP="006852E5">
      <w:pPr>
        <w:numPr>
          <w:ilvl w:val="0"/>
          <w:numId w:val="16"/>
        </w:numPr>
        <w:pBdr>
          <w:top w:val="nil"/>
          <w:left w:val="nil"/>
          <w:bottom w:val="nil"/>
          <w:right w:val="nil"/>
          <w:between w:val="nil"/>
        </w:pBdr>
        <w:bidi/>
        <w:spacing w:after="200" w:line="360" w:lineRule="auto"/>
        <w:ind w:left="828" w:hanging="284"/>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تشجيع فرص التواصل العلمي بين أساتذة </w:t>
      </w:r>
      <w:r w:rsidR="00E76D39" w:rsidRPr="00FB549C">
        <w:rPr>
          <w:rFonts w:ascii="Simplified Arabic" w:eastAsia="Arial" w:hAnsi="Simplified Arabic" w:cs="Simplified Arabic"/>
          <w:b/>
          <w:color w:val="000000"/>
          <w:sz w:val="28"/>
          <w:szCs w:val="28"/>
          <w:rtl/>
        </w:rPr>
        <w:t>كلية الاثار</w:t>
      </w:r>
      <w:r w:rsidRPr="00FB549C">
        <w:rPr>
          <w:rFonts w:ascii="Simplified Arabic" w:eastAsia="Arial" w:hAnsi="Simplified Arabic" w:cs="Simplified Arabic"/>
          <w:b/>
          <w:color w:val="000000"/>
          <w:sz w:val="28"/>
          <w:szCs w:val="28"/>
          <w:rtl/>
        </w:rPr>
        <w:t xml:space="preserve"> </w:t>
      </w:r>
      <w:r w:rsidR="00E76D39" w:rsidRPr="00FB549C">
        <w:rPr>
          <w:rFonts w:ascii="Simplified Arabic" w:eastAsia="Arial" w:hAnsi="Simplified Arabic" w:cs="Simplified Arabic"/>
          <w:b/>
          <w:color w:val="000000"/>
          <w:sz w:val="28"/>
          <w:szCs w:val="28"/>
          <w:rtl/>
        </w:rPr>
        <w:t xml:space="preserve">واساتذة الجامعات العراقية الاخرى من خلال </w:t>
      </w:r>
      <w:r w:rsidRPr="00FB549C">
        <w:rPr>
          <w:rFonts w:ascii="Simplified Arabic" w:eastAsia="Arial" w:hAnsi="Simplified Arabic" w:cs="Simplified Arabic"/>
          <w:b/>
          <w:color w:val="000000"/>
          <w:sz w:val="28"/>
          <w:szCs w:val="28"/>
          <w:rtl/>
        </w:rPr>
        <w:t xml:space="preserve">برنامج تبادل الخبرة الأكاديمية بين </w:t>
      </w:r>
      <w:r w:rsidR="00E76D39" w:rsidRPr="00FB549C">
        <w:rPr>
          <w:rFonts w:ascii="Simplified Arabic" w:eastAsia="Arial" w:hAnsi="Simplified Arabic" w:cs="Simplified Arabic"/>
          <w:b/>
          <w:color w:val="000000"/>
          <w:sz w:val="28"/>
          <w:szCs w:val="28"/>
          <w:rtl/>
        </w:rPr>
        <w:t>كلية الاثار والكليات المناظرة لها.</w:t>
      </w:r>
    </w:p>
    <w:p w14:paraId="76CE69E0" w14:textId="48944B79" w:rsidR="00A31352" w:rsidRPr="00FB549C" w:rsidRDefault="00F92A0F" w:rsidP="00213BEA">
      <w:pPr>
        <w:pBdr>
          <w:top w:val="nil"/>
          <w:left w:val="nil"/>
          <w:bottom w:val="nil"/>
          <w:right w:val="nil"/>
          <w:between w:val="nil"/>
        </w:pBdr>
        <w:bidi/>
        <w:spacing w:after="200" w:line="360" w:lineRule="auto"/>
        <w:ind w:left="138" w:right="-709"/>
        <w:jc w:val="both"/>
        <w:rPr>
          <w:rFonts w:ascii="Simplified Arabic" w:hAnsi="Simplified Arabic" w:cs="Simplified Arabic"/>
          <w:b/>
          <w:bCs/>
          <w:color w:val="000000"/>
          <w:sz w:val="32"/>
          <w:szCs w:val="32"/>
          <w:rtl/>
        </w:rPr>
      </w:pPr>
      <w:r w:rsidRPr="00FB549C">
        <w:rPr>
          <w:rFonts w:ascii="Simplified Arabic" w:eastAsia="Arial" w:hAnsi="Simplified Arabic" w:cs="Simplified Arabic"/>
          <w:b/>
          <w:bCs/>
          <w:color w:val="000000"/>
          <w:sz w:val="32"/>
          <w:szCs w:val="32"/>
          <w:u w:val="single"/>
          <w:rtl/>
        </w:rPr>
        <w:lastRenderedPageBreak/>
        <w:t>الغاية الخامسة:</w:t>
      </w:r>
      <w:r w:rsidRPr="00FB549C">
        <w:rPr>
          <w:rFonts w:ascii="Simplified Arabic" w:eastAsia="Arial" w:hAnsi="Simplified Arabic" w:cs="Simplified Arabic"/>
          <w:b/>
          <w:bCs/>
          <w:color w:val="000000"/>
          <w:sz w:val="32"/>
          <w:szCs w:val="32"/>
          <w:rtl/>
        </w:rPr>
        <w:t xml:space="preserve"> تحديث مناهج التعليم </w:t>
      </w:r>
      <w:r w:rsidR="00E76D39" w:rsidRPr="00FB549C">
        <w:rPr>
          <w:rFonts w:ascii="Simplified Arabic" w:eastAsia="Arial" w:hAnsi="Simplified Arabic" w:cs="Simplified Arabic"/>
          <w:b/>
          <w:bCs/>
          <w:color w:val="000000"/>
          <w:sz w:val="32"/>
          <w:szCs w:val="32"/>
          <w:rtl/>
        </w:rPr>
        <w:t>الاكاديمي</w:t>
      </w:r>
      <w:r w:rsidR="000E30F5" w:rsidRPr="00FB549C">
        <w:rPr>
          <w:rFonts w:ascii="Simplified Arabic" w:eastAsia="Arial" w:hAnsi="Simplified Arabic" w:cs="Simplified Arabic"/>
          <w:b/>
          <w:bCs/>
          <w:color w:val="000000"/>
          <w:sz w:val="32"/>
          <w:szCs w:val="32"/>
          <w:rtl/>
        </w:rPr>
        <w:t xml:space="preserve"> للأقسام العلمية في كلية ال</w:t>
      </w:r>
      <w:r w:rsidR="00213BEA" w:rsidRPr="00FB549C">
        <w:rPr>
          <w:rFonts w:ascii="Simplified Arabic" w:eastAsia="Arial" w:hAnsi="Simplified Arabic" w:cs="Simplified Arabic"/>
          <w:b/>
          <w:bCs/>
          <w:color w:val="000000"/>
          <w:sz w:val="32"/>
          <w:szCs w:val="32"/>
          <w:rtl/>
        </w:rPr>
        <w:t xml:space="preserve">اثار من خلال </w:t>
      </w:r>
      <w:r w:rsidR="000E30F5" w:rsidRPr="00FB549C">
        <w:rPr>
          <w:rFonts w:ascii="Simplified Arabic" w:eastAsia="Arial" w:hAnsi="Simplified Arabic" w:cs="Simplified Arabic"/>
          <w:b/>
          <w:bCs/>
          <w:color w:val="000000"/>
          <w:sz w:val="32"/>
          <w:szCs w:val="32"/>
          <w:rtl/>
        </w:rPr>
        <w:t>التالي:-</w:t>
      </w:r>
    </w:p>
    <w:p w14:paraId="67C0A8B7" w14:textId="2A3250E9" w:rsidR="00A31352" w:rsidRPr="00FB549C" w:rsidRDefault="00F92A0F" w:rsidP="006852E5">
      <w:pPr>
        <w:numPr>
          <w:ilvl w:val="0"/>
          <w:numId w:val="18"/>
        </w:num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وجدت </w:t>
      </w:r>
      <w:r w:rsidR="00AF45E3" w:rsidRPr="00FB549C">
        <w:rPr>
          <w:rFonts w:ascii="Simplified Arabic" w:eastAsia="Arial" w:hAnsi="Simplified Arabic" w:cs="Simplified Arabic"/>
          <w:b/>
          <w:color w:val="000000"/>
          <w:sz w:val="28"/>
          <w:szCs w:val="28"/>
          <w:rtl/>
        </w:rPr>
        <w:t>الكلية</w:t>
      </w:r>
      <w:r w:rsidRPr="00FB549C">
        <w:rPr>
          <w:rFonts w:ascii="Simplified Arabic" w:eastAsia="Arial" w:hAnsi="Simplified Arabic" w:cs="Simplified Arabic"/>
          <w:b/>
          <w:color w:val="000000"/>
          <w:sz w:val="28"/>
          <w:szCs w:val="28"/>
          <w:rtl/>
        </w:rPr>
        <w:t xml:space="preserve"> من خلال تحليل واقع التعليم الجامعي</w:t>
      </w:r>
      <w:r w:rsidR="00AF45E3" w:rsidRPr="00FB549C">
        <w:rPr>
          <w:rFonts w:ascii="Simplified Arabic" w:eastAsia="Arial" w:hAnsi="Simplified Arabic" w:cs="Simplified Arabic"/>
          <w:b/>
          <w:color w:val="000000"/>
          <w:sz w:val="28"/>
          <w:szCs w:val="28"/>
          <w:rtl/>
        </w:rPr>
        <w:t xml:space="preserve"> الاكاديمي</w:t>
      </w:r>
      <w:r w:rsidRPr="00FB549C">
        <w:rPr>
          <w:rFonts w:ascii="Simplified Arabic" w:eastAsia="Arial" w:hAnsi="Simplified Arabic" w:cs="Simplified Arabic"/>
          <w:b/>
          <w:color w:val="000000"/>
          <w:sz w:val="28"/>
          <w:szCs w:val="28"/>
          <w:rtl/>
        </w:rPr>
        <w:t xml:space="preserve"> أن تطوير المناهج الدراسية مرتبط </w:t>
      </w:r>
      <w:r w:rsidRPr="00FB549C">
        <w:rPr>
          <w:rFonts w:ascii="Simplified Arabic" w:eastAsia="Arial" w:hAnsi="Simplified Arabic" w:cs="Simplified Arabic"/>
          <w:color w:val="000000"/>
          <w:sz w:val="28"/>
          <w:szCs w:val="28"/>
          <w:rtl/>
        </w:rPr>
        <w:t>بإمكانية التدريسي</w:t>
      </w:r>
      <w:r w:rsidRPr="00FB549C">
        <w:rPr>
          <w:rFonts w:ascii="Simplified Arabic" w:eastAsia="Arial" w:hAnsi="Simplified Arabic" w:cs="Simplified Arabic"/>
          <w:b/>
          <w:color w:val="000000"/>
          <w:sz w:val="28"/>
          <w:szCs w:val="28"/>
          <w:rtl/>
        </w:rPr>
        <w:t xml:space="preserve"> لتطوير البرامج التعليمية في ضوء سياسة التعليم العالي واحتياجات </w:t>
      </w:r>
      <w:r w:rsidR="00AF45E3" w:rsidRPr="00FB549C">
        <w:rPr>
          <w:rFonts w:ascii="Simplified Arabic" w:eastAsia="Arial" w:hAnsi="Simplified Arabic" w:cs="Simplified Arabic"/>
          <w:b/>
          <w:color w:val="000000"/>
          <w:sz w:val="28"/>
          <w:szCs w:val="28"/>
          <w:rtl/>
        </w:rPr>
        <w:t>سوق العمل</w:t>
      </w:r>
      <w:r w:rsidRPr="00FB549C">
        <w:rPr>
          <w:rFonts w:ascii="Simplified Arabic" w:eastAsia="Arial" w:hAnsi="Simplified Arabic" w:cs="Simplified Arabic"/>
          <w:b/>
          <w:color w:val="000000"/>
          <w:sz w:val="28"/>
          <w:szCs w:val="28"/>
          <w:rtl/>
        </w:rPr>
        <w:t xml:space="preserve">، ولذلك ستتضمن خطة </w:t>
      </w:r>
      <w:r w:rsidR="009308DB" w:rsidRPr="00FB549C">
        <w:rPr>
          <w:rFonts w:ascii="Simplified Arabic" w:eastAsia="Arial" w:hAnsi="Simplified Arabic" w:cs="Simplified Arabic"/>
          <w:b/>
          <w:color w:val="000000"/>
          <w:sz w:val="28"/>
          <w:szCs w:val="28"/>
          <w:rtl/>
        </w:rPr>
        <w:t xml:space="preserve">كلية الاثار </w:t>
      </w:r>
      <w:proofErr w:type="spellStart"/>
      <w:r w:rsidRPr="00FB549C">
        <w:rPr>
          <w:rFonts w:ascii="Simplified Arabic" w:eastAsia="Arial" w:hAnsi="Simplified Arabic" w:cs="Simplified Arabic"/>
          <w:b/>
          <w:color w:val="000000"/>
          <w:sz w:val="28"/>
          <w:szCs w:val="28"/>
          <w:rtl/>
        </w:rPr>
        <w:t>الإستراتيجية</w:t>
      </w:r>
      <w:proofErr w:type="spellEnd"/>
      <w:r w:rsidRPr="00FB549C">
        <w:rPr>
          <w:rFonts w:ascii="Simplified Arabic" w:eastAsia="Arial" w:hAnsi="Simplified Arabic" w:cs="Simplified Arabic"/>
          <w:b/>
          <w:color w:val="000000"/>
          <w:sz w:val="28"/>
          <w:szCs w:val="28"/>
          <w:rtl/>
        </w:rPr>
        <w:t xml:space="preserve"> للسنوات القادمة اعتماد سياسة </w:t>
      </w:r>
      <w:r w:rsidRPr="00FB549C">
        <w:rPr>
          <w:rFonts w:ascii="Simplified Arabic" w:eastAsia="Arial" w:hAnsi="Simplified Arabic" w:cs="Simplified Arabic"/>
          <w:color w:val="000000"/>
          <w:sz w:val="28"/>
          <w:szCs w:val="28"/>
          <w:rtl/>
        </w:rPr>
        <w:t>مراجعة سنوية للمناهج</w:t>
      </w:r>
      <w:r w:rsidRPr="00FB549C">
        <w:rPr>
          <w:rFonts w:ascii="Simplified Arabic" w:eastAsia="Arial" w:hAnsi="Simplified Arabic" w:cs="Simplified Arabic"/>
          <w:b/>
          <w:color w:val="000000"/>
          <w:sz w:val="28"/>
          <w:szCs w:val="28"/>
          <w:rtl/>
        </w:rPr>
        <w:t xml:space="preserve"> تقوم بها الأقسام العلمية ويتولى الإشراف عليها </w:t>
      </w:r>
      <w:r w:rsidR="009308DB" w:rsidRPr="00FB549C">
        <w:rPr>
          <w:rFonts w:ascii="Simplified Arabic" w:eastAsia="Arial" w:hAnsi="Simplified Arabic" w:cs="Simplified Arabic"/>
          <w:b/>
          <w:color w:val="000000"/>
          <w:sz w:val="28"/>
          <w:szCs w:val="28"/>
          <w:rtl/>
        </w:rPr>
        <w:t xml:space="preserve">معاون العميد للشؤون العلمية </w:t>
      </w:r>
      <w:r w:rsidRPr="00FB549C">
        <w:rPr>
          <w:rFonts w:ascii="Simplified Arabic" w:eastAsia="Arial" w:hAnsi="Simplified Arabic" w:cs="Simplified Arabic"/>
          <w:b/>
          <w:color w:val="000000"/>
          <w:sz w:val="28"/>
          <w:szCs w:val="28"/>
          <w:rtl/>
        </w:rPr>
        <w:t xml:space="preserve">من خلال لجان علمية يتم تشكيلها من التدريسيين الأكفاء وذوي الخبرة من داخل وخارج </w:t>
      </w:r>
      <w:r w:rsidR="009308DB" w:rsidRPr="00FB549C">
        <w:rPr>
          <w:rFonts w:ascii="Simplified Arabic" w:eastAsia="Arial" w:hAnsi="Simplified Arabic" w:cs="Simplified Arabic"/>
          <w:b/>
          <w:color w:val="000000"/>
          <w:sz w:val="28"/>
          <w:szCs w:val="28"/>
          <w:rtl/>
        </w:rPr>
        <w:t xml:space="preserve">الكلية والاستعانة </w:t>
      </w:r>
      <w:r w:rsidRPr="00FB549C">
        <w:rPr>
          <w:rFonts w:ascii="Simplified Arabic" w:eastAsia="Arial" w:hAnsi="Simplified Arabic" w:cs="Simplified Arabic"/>
          <w:b/>
          <w:color w:val="000000"/>
          <w:sz w:val="28"/>
          <w:szCs w:val="28"/>
          <w:rtl/>
        </w:rPr>
        <w:t xml:space="preserve">بالتغذية الراجعة من سوق العمل والتواصل مع الخريجين الذين يحصلون على فرصة عمل، واقتراح التطوير المناسب وعرضه على </w:t>
      </w:r>
      <w:r w:rsidR="009308DB" w:rsidRPr="00FB549C">
        <w:rPr>
          <w:rFonts w:ascii="Simplified Arabic" w:eastAsia="Arial" w:hAnsi="Simplified Arabic" w:cs="Simplified Arabic"/>
          <w:b/>
          <w:color w:val="000000"/>
          <w:sz w:val="28"/>
          <w:szCs w:val="28"/>
          <w:rtl/>
        </w:rPr>
        <w:t>لجنة عمداء كليات واقسام الاثار في العراق</w:t>
      </w:r>
      <w:r w:rsidRPr="00FB549C">
        <w:rPr>
          <w:rFonts w:ascii="Simplified Arabic" w:eastAsia="Arial" w:hAnsi="Simplified Arabic" w:cs="Simplified Arabic"/>
          <w:b/>
          <w:color w:val="000000"/>
          <w:sz w:val="28"/>
          <w:szCs w:val="28"/>
          <w:rtl/>
        </w:rPr>
        <w:t xml:space="preserve"> حسب ضوابط وزارة التعليم العالي والبحث العلمي.</w:t>
      </w:r>
    </w:p>
    <w:p w14:paraId="7E7E650B" w14:textId="44FDDEA1" w:rsidR="00A31352" w:rsidRPr="00FB549C" w:rsidRDefault="00F92A0F" w:rsidP="006852E5">
      <w:pPr>
        <w:numPr>
          <w:ilvl w:val="0"/>
          <w:numId w:val="18"/>
        </w:numPr>
        <w:pBdr>
          <w:top w:val="nil"/>
          <w:left w:val="nil"/>
          <w:bottom w:val="nil"/>
          <w:right w:val="nil"/>
          <w:between w:val="nil"/>
        </w:pBdr>
        <w:bidi/>
        <w:spacing w:after="200" w:line="276"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تعزيز التدريب </w:t>
      </w:r>
      <w:r w:rsidR="004071C6" w:rsidRPr="00FB549C">
        <w:rPr>
          <w:rFonts w:ascii="Simplified Arabic" w:eastAsia="Arial" w:hAnsi="Simplified Arabic" w:cs="Simplified Arabic"/>
          <w:b/>
          <w:color w:val="000000"/>
          <w:sz w:val="28"/>
          <w:szCs w:val="28"/>
          <w:rtl/>
        </w:rPr>
        <w:t xml:space="preserve">الميداني </w:t>
      </w:r>
      <w:r w:rsidRPr="00FB549C">
        <w:rPr>
          <w:rFonts w:ascii="Simplified Arabic" w:eastAsia="Arial" w:hAnsi="Simplified Arabic" w:cs="Simplified Arabic"/>
          <w:b/>
          <w:color w:val="000000"/>
          <w:sz w:val="28"/>
          <w:szCs w:val="28"/>
          <w:rtl/>
        </w:rPr>
        <w:t>والتطبيقي في المناهج الدراسية.</w:t>
      </w:r>
    </w:p>
    <w:p w14:paraId="2F5C981F" w14:textId="1B82CC14" w:rsidR="00A31352" w:rsidRPr="00FB549C" w:rsidRDefault="00F92A0F" w:rsidP="006852E5">
      <w:pPr>
        <w:numPr>
          <w:ilvl w:val="0"/>
          <w:numId w:val="18"/>
        </w:numPr>
        <w:pBdr>
          <w:top w:val="nil"/>
          <w:left w:val="nil"/>
          <w:bottom w:val="nil"/>
          <w:right w:val="nil"/>
          <w:between w:val="nil"/>
        </w:pBdr>
        <w:bidi/>
        <w:spacing w:after="200" w:line="276"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أعادة النظر بمناهج الدراسات العليا في ضوء الخطط البحثية </w:t>
      </w:r>
      <w:r w:rsidR="00AE43E5" w:rsidRPr="00FB549C">
        <w:rPr>
          <w:rFonts w:ascii="Simplified Arabic" w:eastAsia="Arial" w:hAnsi="Simplified Arabic" w:cs="Simplified Arabic"/>
          <w:b/>
          <w:color w:val="000000"/>
          <w:sz w:val="28"/>
          <w:szCs w:val="28"/>
          <w:rtl/>
        </w:rPr>
        <w:t>للكلية والجامعة والوزارة بما ينسجم ومخرجات سوق العمل وما يحتاجه من مشاريع وبحوث تطبيقية</w:t>
      </w:r>
      <w:r w:rsidRPr="00FB549C">
        <w:rPr>
          <w:rFonts w:ascii="Simplified Arabic" w:eastAsia="Arial" w:hAnsi="Simplified Arabic" w:cs="Simplified Arabic"/>
          <w:b/>
          <w:color w:val="000000"/>
          <w:sz w:val="28"/>
          <w:szCs w:val="28"/>
          <w:rtl/>
        </w:rPr>
        <w:t>.</w:t>
      </w:r>
    </w:p>
    <w:p w14:paraId="18EE1DE9" w14:textId="77777777" w:rsidR="00AE43E5" w:rsidRPr="00FB549C" w:rsidRDefault="00AE43E5" w:rsidP="006852E5">
      <w:pPr>
        <w:pBdr>
          <w:top w:val="nil"/>
          <w:left w:val="nil"/>
          <w:bottom w:val="nil"/>
          <w:right w:val="nil"/>
          <w:between w:val="nil"/>
        </w:pBdr>
        <w:bidi/>
        <w:spacing w:after="200" w:line="276" w:lineRule="auto"/>
        <w:jc w:val="both"/>
        <w:rPr>
          <w:rFonts w:ascii="Simplified Arabic" w:eastAsia="Arial" w:hAnsi="Simplified Arabic" w:cs="Simplified Arabic"/>
          <w:color w:val="000000"/>
          <w:sz w:val="28"/>
          <w:szCs w:val="28"/>
          <w:rtl/>
        </w:rPr>
      </w:pPr>
    </w:p>
    <w:p w14:paraId="01FE4180" w14:textId="77777777" w:rsidR="00AE43E5" w:rsidRPr="00FB549C" w:rsidRDefault="00AE43E5" w:rsidP="006852E5">
      <w:pPr>
        <w:pBdr>
          <w:top w:val="nil"/>
          <w:left w:val="nil"/>
          <w:bottom w:val="nil"/>
          <w:right w:val="nil"/>
          <w:between w:val="nil"/>
        </w:pBdr>
        <w:bidi/>
        <w:spacing w:after="200" w:line="276" w:lineRule="auto"/>
        <w:jc w:val="both"/>
        <w:rPr>
          <w:rFonts w:ascii="Simplified Arabic" w:eastAsia="Arial" w:hAnsi="Simplified Arabic" w:cs="Simplified Arabic"/>
          <w:color w:val="000000"/>
          <w:rtl/>
        </w:rPr>
      </w:pPr>
    </w:p>
    <w:p w14:paraId="1223746A" w14:textId="77777777" w:rsidR="00AE43E5" w:rsidRPr="00FB549C" w:rsidRDefault="00AE43E5" w:rsidP="006852E5">
      <w:pPr>
        <w:pBdr>
          <w:top w:val="nil"/>
          <w:left w:val="nil"/>
          <w:bottom w:val="nil"/>
          <w:right w:val="nil"/>
          <w:between w:val="nil"/>
        </w:pBdr>
        <w:bidi/>
        <w:spacing w:after="200" w:line="276" w:lineRule="auto"/>
        <w:jc w:val="both"/>
        <w:rPr>
          <w:rFonts w:ascii="Simplified Arabic" w:eastAsia="Arial" w:hAnsi="Simplified Arabic" w:cs="Simplified Arabic"/>
          <w:color w:val="000000"/>
          <w:rtl/>
        </w:rPr>
      </w:pPr>
    </w:p>
    <w:p w14:paraId="7535C0BA" w14:textId="77777777" w:rsidR="00AE43E5" w:rsidRPr="00FB549C" w:rsidRDefault="00AE43E5" w:rsidP="006852E5">
      <w:pPr>
        <w:pBdr>
          <w:top w:val="nil"/>
          <w:left w:val="nil"/>
          <w:bottom w:val="nil"/>
          <w:right w:val="nil"/>
          <w:between w:val="nil"/>
        </w:pBdr>
        <w:bidi/>
        <w:spacing w:after="200" w:line="276" w:lineRule="auto"/>
        <w:jc w:val="both"/>
        <w:rPr>
          <w:rFonts w:ascii="Simplified Arabic" w:eastAsia="Arial" w:hAnsi="Simplified Arabic" w:cs="Simplified Arabic"/>
          <w:color w:val="000000"/>
          <w:rtl/>
        </w:rPr>
      </w:pPr>
    </w:p>
    <w:p w14:paraId="2A2F9596" w14:textId="77777777" w:rsidR="00AE43E5" w:rsidRPr="00FB549C" w:rsidRDefault="00AE43E5" w:rsidP="006852E5">
      <w:pPr>
        <w:pBdr>
          <w:top w:val="nil"/>
          <w:left w:val="nil"/>
          <w:bottom w:val="nil"/>
          <w:right w:val="nil"/>
          <w:between w:val="nil"/>
        </w:pBdr>
        <w:bidi/>
        <w:spacing w:after="200" w:line="276" w:lineRule="auto"/>
        <w:jc w:val="both"/>
        <w:rPr>
          <w:rFonts w:ascii="Simplified Arabic" w:eastAsia="Arial" w:hAnsi="Simplified Arabic" w:cs="Simplified Arabic"/>
          <w:color w:val="000000"/>
          <w:rtl/>
        </w:rPr>
      </w:pPr>
    </w:p>
    <w:p w14:paraId="340A628D" w14:textId="77777777" w:rsidR="00213BEA" w:rsidRPr="00FB549C" w:rsidRDefault="00213BEA" w:rsidP="00213BEA">
      <w:pPr>
        <w:pBdr>
          <w:top w:val="nil"/>
          <w:left w:val="nil"/>
          <w:bottom w:val="nil"/>
          <w:right w:val="nil"/>
          <w:between w:val="nil"/>
        </w:pBdr>
        <w:bidi/>
        <w:spacing w:after="200" w:line="276" w:lineRule="auto"/>
        <w:jc w:val="both"/>
        <w:rPr>
          <w:rFonts w:ascii="Simplified Arabic" w:eastAsia="Arial" w:hAnsi="Simplified Arabic" w:cs="Simplified Arabic"/>
          <w:color w:val="000000"/>
          <w:rtl/>
        </w:rPr>
      </w:pPr>
    </w:p>
    <w:p w14:paraId="026BC1CA" w14:textId="77777777" w:rsidR="00045953" w:rsidRDefault="00045953" w:rsidP="00213BEA">
      <w:pPr>
        <w:pBdr>
          <w:top w:val="nil"/>
          <w:left w:val="nil"/>
          <w:bottom w:val="nil"/>
          <w:right w:val="nil"/>
          <w:between w:val="nil"/>
        </w:pBdr>
        <w:bidi/>
        <w:spacing w:line="360" w:lineRule="auto"/>
        <w:jc w:val="center"/>
        <w:rPr>
          <w:rFonts w:ascii="Simplified Arabic" w:eastAsia="Arial" w:hAnsi="Simplified Arabic" w:cs="Simplified Arabic" w:hint="cs"/>
          <w:b/>
          <w:bCs/>
          <w:color w:val="000000"/>
          <w:sz w:val="36"/>
          <w:szCs w:val="36"/>
          <w:rtl/>
        </w:rPr>
      </w:pPr>
    </w:p>
    <w:p w14:paraId="5E7A81FC" w14:textId="77777777" w:rsidR="00045953" w:rsidRDefault="00045953" w:rsidP="00045953">
      <w:pPr>
        <w:pBdr>
          <w:top w:val="nil"/>
          <w:left w:val="nil"/>
          <w:bottom w:val="nil"/>
          <w:right w:val="nil"/>
          <w:between w:val="nil"/>
        </w:pBdr>
        <w:bidi/>
        <w:spacing w:line="360" w:lineRule="auto"/>
        <w:jc w:val="center"/>
        <w:rPr>
          <w:rFonts w:ascii="Simplified Arabic" w:eastAsia="Arial" w:hAnsi="Simplified Arabic" w:cs="Simplified Arabic" w:hint="cs"/>
          <w:b/>
          <w:bCs/>
          <w:color w:val="000000"/>
          <w:sz w:val="36"/>
          <w:szCs w:val="36"/>
          <w:rtl/>
        </w:rPr>
      </w:pPr>
    </w:p>
    <w:p w14:paraId="1CD98F12" w14:textId="77777777" w:rsidR="00045953" w:rsidRDefault="00045953" w:rsidP="00045953">
      <w:pPr>
        <w:pBdr>
          <w:top w:val="nil"/>
          <w:left w:val="nil"/>
          <w:bottom w:val="nil"/>
          <w:right w:val="nil"/>
          <w:between w:val="nil"/>
        </w:pBdr>
        <w:bidi/>
        <w:spacing w:line="360" w:lineRule="auto"/>
        <w:jc w:val="center"/>
        <w:rPr>
          <w:rFonts w:ascii="Simplified Arabic" w:eastAsia="Arial" w:hAnsi="Simplified Arabic" w:cs="Simplified Arabic" w:hint="cs"/>
          <w:b/>
          <w:bCs/>
          <w:color w:val="000000"/>
          <w:sz w:val="36"/>
          <w:szCs w:val="36"/>
          <w:rtl/>
        </w:rPr>
      </w:pPr>
    </w:p>
    <w:p w14:paraId="615255F1" w14:textId="77777777" w:rsidR="00045953" w:rsidRDefault="00045953" w:rsidP="00045953">
      <w:pPr>
        <w:pBdr>
          <w:top w:val="nil"/>
          <w:left w:val="nil"/>
          <w:bottom w:val="nil"/>
          <w:right w:val="nil"/>
          <w:between w:val="nil"/>
        </w:pBdr>
        <w:bidi/>
        <w:spacing w:line="360" w:lineRule="auto"/>
        <w:jc w:val="center"/>
        <w:rPr>
          <w:rFonts w:ascii="Simplified Arabic" w:eastAsia="Arial" w:hAnsi="Simplified Arabic" w:cs="Simplified Arabic" w:hint="cs"/>
          <w:b/>
          <w:bCs/>
          <w:color w:val="000000"/>
          <w:sz w:val="36"/>
          <w:szCs w:val="36"/>
          <w:rtl/>
        </w:rPr>
      </w:pPr>
    </w:p>
    <w:p w14:paraId="2EB7E56E" w14:textId="77777777" w:rsidR="00045953" w:rsidRDefault="00045953" w:rsidP="00045953">
      <w:pPr>
        <w:pBdr>
          <w:top w:val="nil"/>
          <w:left w:val="nil"/>
          <w:bottom w:val="nil"/>
          <w:right w:val="nil"/>
          <w:between w:val="nil"/>
        </w:pBdr>
        <w:bidi/>
        <w:spacing w:line="360" w:lineRule="auto"/>
        <w:jc w:val="center"/>
        <w:rPr>
          <w:rFonts w:ascii="Simplified Arabic" w:eastAsia="Arial" w:hAnsi="Simplified Arabic" w:cs="Simplified Arabic" w:hint="cs"/>
          <w:b/>
          <w:bCs/>
          <w:color w:val="000000"/>
          <w:sz w:val="36"/>
          <w:szCs w:val="36"/>
          <w:rtl/>
        </w:rPr>
      </w:pPr>
    </w:p>
    <w:p w14:paraId="0E44A57F" w14:textId="25960E6C" w:rsidR="00A31352" w:rsidRPr="00FB549C" w:rsidRDefault="00F92A0F" w:rsidP="00045953">
      <w:pPr>
        <w:pBdr>
          <w:top w:val="nil"/>
          <w:left w:val="nil"/>
          <w:bottom w:val="nil"/>
          <w:right w:val="nil"/>
          <w:between w:val="nil"/>
        </w:pBdr>
        <w:bidi/>
        <w:spacing w:line="360" w:lineRule="auto"/>
        <w:jc w:val="center"/>
        <w:rPr>
          <w:rFonts w:ascii="Simplified Arabic" w:eastAsia="Arial" w:hAnsi="Simplified Arabic" w:cs="Simplified Arabic"/>
          <w:b/>
          <w:bCs/>
          <w:color w:val="000000"/>
          <w:sz w:val="36"/>
          <w:szCs w:val="36"/>
        </w:rPr>
      </w:pPr>
      <w:r w:rsidRPr="00FB549C">
        <w:rPr>
          <w:rFonts w:ascii="Simplified Arabic" w:eastAsia="Arial" w:hAnsi="Simplified Arabic" w:cs="Simplified Arabic"/>
          <w:b/>
          <w:bCs/>
          <w:color w:val="000000"/>
          <w:sz w:val="36"/>
          <w:szCs w:val="36"/>
          <w:rtl/>
        </w:rPr>
        <w:t>الخطة التنفيذية لتطبيق الخطة الاستراتيجية (202</w:t>
      </w:r>
      <w:r w:rsidR="006754BB" w:rsidRPr="00FB549C">
        <w:rPr>
          <w:rFonts w:ascii="Simplified Arabic" w:eastAsia="Arial" w:hAnsi="Simplified Arabic" w:cs="Simplified Arabic"/>
          <w:b/>
          <w:bCs/>
          <w:color w:val="000000"/>
          <w:sz w:val="36"/>
          <w:szCs w:val="36"/>
          <w:rtl/>
        </w:rPr>
        <w:t>1</w:t>
      </w:r>
      <w:r w:rsidRPr="00FB549C">
        <w:rPr>
          <w:rFonts w:ascii="Simplified Arabic" w:eastAsia="Arial" w:hAnsi="Simplified Arabic" w:cs="Simplified Arabic"/>
          <w:b/>
          <w:bCs/>
          <w:color w:val="000000"/>
          <w:sz w:val="36"/>
          <w:szCs w:val="36"/>
          <w:rtl/>
        </w:rPr>
        <w:t>-202</w:t>
      </w:r>
      <w:r w:rsidR="006754BB" w:rsidRPr="00FB549C">
        <w:rPr>
          <w:rFonts w:ascii="Simplified Arabic" w:eastAsia="Arial" w:hAnsi="Simplified Arabic" w:cs="Simplified Arabic"/>
          <w:b/>
          <w:bCs/>
          <w:color w:val="000000"/>
          <w:sz w:val="36"/>
          <w:szCs w:val="36"/>
          <w:rtl/>
        </w:rPr>
        <w:t>6</w:t>
      </w:r>
      <w:r w:rsidRPr="00FB549C">
        <w:rPr>
          <w:rFonts w:ascii="Simplified Arabic" w:eastAsia="Arial" w:hAnsi="Simplified Arabic" w:cs="Simplified Arabic"/>
          <w:b/>
          <w:bCs/>
          <w:color w:val="000000"/>
          <w:sz w:val="36"/>
          <w:szCs w:val="36"/>
          <w:rtl/>
        </w:rPr>
        <w:t>)</w:t>
      </w:r>
    </w:p>
    <w:tbl>
      <w:tblPr>
        <w:tblStyle w:val="10"/>
        <w:bidiVisual/>
        <w:tblW w:w="11408" w:type="dxa"/>
        <w:jc w:val="center"/>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1"/>
        <w:gridCol w:w="2835"/>
        <w:gridCol w:w="3472"/>
        <w:gridCol w:w="1329"/>
        <w:gridCol w:w="1721"/>
      </w:tblGrid>
      <w:tr w:rsidR="00A31352" w:rsidRPr="00FB549C" w14:paraId="485C45E4" w14:textId="77777777" w:rsidTr="005544F0">
        <w:trPr>
          <w:jc w:val="center"/>
        </w:trPr>
        <w:tc>
          <w:tcPr>
            <w:tcW w:w="2051" w:type="dxa"/>
            <w:shd w:val="clear" w:color="auto" w:fill="C6D9F1"/>
            <w:vAlign w:val="center"/>
          </w:tcPr>
          <w:p w14:paraId="7A8DB081" w14:textId="77777777" w:rsidR="00A31352" w:rsidRPr="00FB549C" w:rsidRDefault="00F92A0F" w:rsidP="000C1812">
            <w:pPr>
              <w:pBdr>
                <w:top w:val="nil"/>
                <w:left w:val="nil"/>
                <w:bottom w:val="nil"/>
                <w:right w:val="nil"/>
                <w:between w:val="nil"/>
              </w:pBdr>
              <w:bidi/>
              <w:spacing w:after="200" w:line="360" w:lineRule="auto"/>
              <w:jc w:val="center"/>
              <w:rPr>
                <w:rFonts w:ascii="Simplified Arabic" w:eastAsia="Arial" w:hAnsi="Simplified Arabic" w:cs="Simplified Arabic"/>
                <w:b/>
                <w:bCs/>
                <w:color w:val="000000"/>
                <w:sz w:val="24"/>
                <w:szCs w:val="24"/>
              </w:rPr>
            </w:pPr>
            <w:r w:rsidRPr="00FB549C">
              <w:rPr>
                <w:rFonts w:ascii="Simplified Arabic" w:eastAsia="Arial" w:hAnsi="Simplified Arabic" w:cs="Simplified Arabic"/>
                <w:b/>
                <w:bCs/>
                <w:color w:val="000000"/>
                <w:sz w:val="24"/>
                <w:szCs w:val="24"/>
                <w:rtl/>
              </w:rPr>
              <w:t>الغاية الاستراتيجية</w:t>
            </w:r>
          </w:p>
        </w:tc>
        <w:tc>
          <w:tcPr>
            <w:tcW w:w="2835" w:type="dxa"/>
            <w:shd w:val="clear" w:color="auto" w:fill="C6D9F1"/>
            <w:vAlign w:val="center"/>
          </w:tcPr>
          <w:p w14:paraId="28B94DFC" w14:textId="77777777" w:rsidR="00A31352" w:rsidRPr="00FB549C" w:rsidRDefault="00F92A0F" w:rsidP="000C1812">
            <w:pPr>
              <w:pBdr>
                <w:top w:val="nil"/>
                <w:left w:val="nil"/>
                <w:bottom w:val="nil"/>
                <w:right w:val="nil"/>
                <w:between w:val="nil"/>
              </w:pBdr>
              <w:bidi/>
              <w:spacing w:after="200" w:line="360" w:lineRule="auto"/>
              <w:jc w:val="center"/>
              <w:rPr>
                <w:rFonts w:ascii="Simplified Arabic" w:eastAsia="Arial" w:hAnsi="Simplified Arabic" w:cs="Simplified Arabic"/>
                <w:b/>
                <w:bCs/>
                <w:color w:val="000000"/>
                <w:sz w:val="24"/>
                <w:szCs w:val="24"/>
              </w:rPr>
            </w:pPr>
            <w:r w:rsidRPr="00FB549C">
              <w:rPr>
                <w:rFonts w:ascii="Simplified Arabic" w:eastAsia="Arial" w:hAnsi="Simplified Arabic" w:cs="Simplified Arabic"/>
                <w:b/>
                <w:bCs/>
                <w:color w:val="000000"/>
                <w:sz w:val="24"/>
                <w:szCs w:val="24"/>
                <w:rtl/>
              </w:rPr>
              <w:t>الاهداف الاستراتيجية</w:t>
            </w:r>
          </w:p>
        </w:tc>
        <w:tc>
          <w:tcPr>
            <w:tcW w:w="3472" w:type="dxa"/>
            <w:shd w:val="clear" w:color="auto" w:fill="C6D9F1"/>
            <w:vAlign w:val="center"/>
          </w:tcPr>
          <w:p w14:paraId="67F17F9B" w14:textId="77777777" w:rsidR="00A31352" w:rsidRPr="00FB549C" w:rsidRDefault="00F92A0F" w:rsidP="000C1812">
            <w:pPr>
              <w:pBdr>
                <w:top w:val="nil"/>
                <w:left w:val="nil"/>
                <w:bottom w:val="nil"/>
                <w:right w:val="nil"/>
                <w:between w:val="nil"/>
              </w:pBdr>
              <w:bidi/>
              <w:spacing w:after="200" w:line="360" w:lineRule="auto"/>
              <w:jc w:val="center"/>
              <w:rPr>
                <w:rFonts w:ascii="Simplified Arabic" w:eastAsia="Arial" w:hAnsi="Simplified Arabic" w:cs="Simplified Arabic"/>
                <w:b/>
                <w:bCs/>
                <w:color w:val="000000"/>
                <w:sz w:val="24"/>
                <w:szCs w:val="24"/>
              </w:rPr>
            </w:pPr>
            <w:r w:rsidRPr="00FB549C">
              <w:rPr>
                <w:rFonts w:ascii="Simplified Arabic" w:eastAsia="Arial" w:hAnsi="Simplified Arabic" w:cs="Simplified Arabic"/>
                <w:b/>
                <w:bCs/>
                <w:color w:val="000000"/>
                <w:sz w:val="24"/>
                <w:szCs w:val="24"/>
                <w:rtl/>
              </w:rPr>
              <w:t>الانشطة التنفيذية</w:t>
            </w:r>
          </w:p>
        </w:tc>
        <w:tc>
          <w:tcPr>
            <w:tcW w:w="1329" w:type="dxa"/>
            <w:shd w:val="clear" w:color="auto" w:fill="C6D9F1"/>
            <w:vAlign w:val="center"/>
          </w:tcPr>
          <w:p w14:paraId="36B94CF4" w14:textId="77777777" w:rsidR="00A31352" w:rsidRPr="00FB549C" w:rsidRDefault="00F92A0F" w:rsidP="000C1812">
            <w:pPr>
              <w:pBdr>
                <w:top w:val="nil"/>
                <w:left w:val="nil"/>
                <w:bottom w:val="nil"/>
                <w:right w:val="nil"/>
                <w:between w:val="nil"/>
              </w:pBdr>
              <w:bidi/>
              <w:spacing w:after="200" w:line="360" w:lineRule="auto"/>
              <w:jc w:val="center"/>
              <w:rPr>
                <w:rFonts w:ascii="Simplified Arabic" w:eastAsia="Arial" w:hAnsi="Simplified Arabic" w:cs="Simplified Arabic"/>
                <w:b/>
                <w:bCs/>
                <w:color w:val="000000"/>
                <w:sz w:val="24"/>
                <w:szCs w:val="24"/>
              </w:rPr>
            </w:pPr>
            <w:r w:rsidRPr="00FB549C">
              <w:rPr>
                <w:rFonts w:ascii="Simplified Arabic" w:eastAsia="Arial" w:hAnsi="Simplified Arabic" w:cs="Simplified Arabic"/>
                <w:b/>
                <w:bCs/>
                <w:color w:val="000000"/>
                <w:sz w:val="24"/>
                <w:szCs w:val="24"/>
                <w:rtl/>
              </w:rPr>
              <w:t>مدة التنفيذ</w:t>
            </w:r>
          </w:p>
        </w:tc>
        <w:tc>
          <w:tcPr>
            <w:tcW w:w="1721" w:type="dxa"/>
            <w:shd w:val="clear" w:color="auto" w:fill="C6D9F1"/>
            <w:vAlign w:val="center"/>
          </w:tcPr>
          <w:p w14:paraId="7DC9F8D7" w14:textId="77777777" w:rsidR="00A31352" w:rsidRPr="00FB549C" w:rsidRDefault="00F92A0F" w:rsidP="000C1812">
            <w:pPr>
              <w:pBdr>
                <w:top w:val="nil"/>
                <w:left w:val="nil"/>
                <w:bottom w:val="nil"/>
                <w:right w:val="nil"/>
                <w:between w:val="nil"/>
              </w:pBdr>
              <w:bidi/>
              <w:spacing w:after="200" w:line="360" w:lineRule="auto"/>
              <w:jc w:val="center"/>
              <w:rPr>
                <w:rFonts w:ascii="Simplified Arabic" w:eastAsia="Arial" w:hAnsi="Simplified Arabic" w:cs="Simplified Arabic"/>
                <w:b/>
                <w:bCs/>
                <w:color w:val="000000"/>
                <w:sz w:val="24"/>
                <w:szCs w:val="24"/>
              </w:rPr>
            </w:pPr>
            <w:r w:rsidRPr="00FB549C">
              <w:rPr>
                <w:rFonts w:ascii="Simplified Arabic" w:eastAsia="Arial" w:hAnsi="Simplified Arabic" w:cs="Simplified Arabic"/>
                <w:b/>
                <w:bCs/>
                <w:color w:val="000000"/>
                <w:sz w:val="24"/>
                <w:szCs w:val="24"/>
                <w:rtl/>
              </w:rPr>
              <w:t>مسؤولية التنفيذ</w:t>
            </w:r>
          </w:p>
        </w:tc>
      </w:tr>
      <w:tr w:rsidR="00A31352" w:rsidRPr="00FB549C" w14:paraId="094C2773" w14:textId="77777777" w:rsidTr="005544F0">
        <w:trPr>
          <w:jc w:val="center"/>
        </w:trPr>
        <w:tc>
          <w:tcPr>
            <w:tcW w:w="2051" w:type="dxa"/>
            <w:vMerge w:val="restart"/>
            <w:vAlign w:val="center"/>
          </w:tcPr>
          <w:p w14:paraId="16DDBA7E" w14:textId="49E3468D" w:rsidR="00A31352" w:rsidRPr="00FB549C" w:rsidRDefault="00776D29"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r w:rsidRPr="00FB549C">
              <w:rPr>
                <w:rFonts w:ascii="Simplified Arabic" w:eastAsia="Arial" w:hAnsi="Simplified Arabic" w:cs="Simplified Arabic"/>
                <w:b/>
                <w:bCs/>
                <w:color w:val="000000"/>
                <w:sz w:val="22"/>
                <w:szCs w:val="22"/>
                <w:rtl/>
              </w:rPr>
              <w:t>الارتقاء بأداء كلية الاثار وتحسين موقعها</w:t>
            </w:r>
            <w:r w:rsidR="00075F11" w:rsidRPr="00FB549C">
              <w:rPr>
                <w:rFonts w:ascii="Simplified Arabic" w:eastAsia="Arial" w:hAnsi="Simplified Arabic" w:cs="Simplified Arabic"/>
                <w:b/>
                <w:bCs/>
                <w:color w:val="000000"/>
                <w:sz w:val="22"/>
                <w:szCs w:val="22"/>
                <w:rtl/>
              </w:rPr>
              <w:t xml:space="preserve"> التنافسي ضمن كليات </w:t>
            </w:r>
            <w:r w:rsidRPr="00FB549C">
              <w:rPr>
                <w:rFonts w:ascii="Simplified Arabic" w:eastAsia="Arial" w:hAnsi="Simplified Arabic" w:cs="Simplified Arabic"/>
                <w:b/>
                <w:bCs/>
                <w:color w:val="000000"/>
                <w:sz w:val="22"/>
                <w:szCs w:val="22"/>
                <w:rtl/>
              </w:rPr>
              <w:t>واقسام الاثار في الجامعات العراقية</w:t>
            </w:r>
          </w:p>
        </w:tc>
        <w:tc>
          <w:tcPr>
            <w:tcW w:w="2835" w:type="dxa"/>
            <w:vMerge w:val="restart"/>
            <w:vAlign w:val="center"/>
          </w:tcPr>
          <w:p w14:paraId="534840B9" w14:textId="77777777" w:rsidR="00A31352" w:rsidRPr="00FB549C" w:rsidRDefault="00A31352"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p w14:paraId="15E7E7F4" w14:textId="45524E63" w:rsidR="00A31352" w:rsidRPr="00FB549C" w:rsidRDefault="00F92A0F"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تطوير برامج إدارة التنمية البشرية</w:t>
            </w:r>
            <w:r w:rsidR="00300A6A" w:rsidRPr="00FB549C">
              <w:rPr>
                <w:rFonts w:ascii="Simplified Arabic" w:eastAsia="Arial" w:hAnsi="Simplified Arabic" w:cs="Simplified Arabic"/>
                <w:color w:val="000000"/>
                <w:sz w:val="22"/>
                <w:szCs w:val="22"/>
                <w:rtl/>
              </w:rPr>
              <w:t xml:space="preserve"> ورفع كفاءة الجهاز الاداري بكافة مستوياته</w:t>
            </w:r>
          </w:p>
        </w:tc>
        <w:tc>
          <w:tcPr>
            <w:tcW w:w="3472" w:type="dxa"/>
          </w:tcPr>
          <w:p w14:paraId="7CBA40F2" w14:textId="633CDEAD" w:rsidR="00A31352" w:rsidRPr="00FB549C" w:rsidRDefault="00F92A0F" w:rsidP="000C1812">
            <w:pPr>
              <w:numPr>
                <w:ilvl w:val="0"/>
                <w:numId w:val="21"/>
              </w:numPr>
              <w:pBdr>
                <w:top w:val="nil"/>
                <w:left w:val="nil"/>
                <w:bottom w:val="nil"/>
                <w:right w:val="nil"/>
                <w:between w:val="nil"/>
              </w:pBdr>
              <w:tabs>
                <w:tab w:val="left" w:pos="318"/>
              </w:tabs>
              <w:bidi/>
              <w:spacing w:after="200" w:line="360" w:lineRule="auto"/>
              <w:ind w:left="176" w:hanging="142"/>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تطبيق نظام الوصف الوظيفي وتفعيل مفهوم انتاجية الموظف </w:t>
            </w:r>
            <w:r w:rsidR="00B01AC5" w:rsidRPr="00FB549C">
              <w:rPr>
                <w:rFonts w:ascii="Simplified Arabic" w:eastAsia="Arial" w:hAnsi="Simplified Arabic" w:cs="Simplified Arabic"/>
                <w:color w:val="000000"/>
                <w:sz w:val="22"/>
                <w:szCs w:val="22"/>
                <w:rtl/>
              </w:rPr>
              <w:t>لأغراض</w:t>
            </w:r>
            <w:r w:rsidRPr="00FB549C">
              <w:rPr>
                <w:rFonts w:ascii="Simplified Arabic" w:eastAsia="Arial" w:hAnsi="Simplified Arabic" w:cs="Simplified Arabic"/>
                <w:color w:val="000000"/>
                <w:sz w:val="22"/>
                <w:szCs w:val="22"/>
                <w:rtl/>
              </w:rPr>
              <w:t xml:space="preserve"> التقييم والمفاضلة.</w:t>
            </w:r>
          </w:p>
        </w:tc>
        <w:tc>
          <w:tcPr>
            <w:tcW w:w="1329" w:type="dxa"/>
          </w:tcPr>
          <w:p w14:paraId="105A84CB" w14:textId="7B9FF5B5"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2021-2023</w:t>
            </w:r>
          </w:p>
        </w:tc>
        <w:tc>
          <w:tcPr>
            <w:tcW w:w="1721" w:type="dxa"/>
          </w:tcPr>
          <w:p w14:paraId="7BA52367" w14:textId="6B13465A" w:rsidR="00A31352" w:rsidRPr="00FB549C" w:rsidRDefault="00CA484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 الاداري</w:t>
            </w:r>
          </w:p>
        </w:tc>
      </w:tr>
      <w:tr w:rsidR="00A31352" w:rsidRPr="00FB549C" w14:paraId="12EFC54A" w14:textId="77777777" w:rsidTr="005544F0">
        <w:trPr>
          <w:jc w:val="center"/>
        </w:trPr>
        <w:tc>
          <w:tcPr>
            <w:tcW w:w="2051" w:type="dxa"/>
            <w:vMerge/>
            <w:vAlign w:val="center"/>
          </w:tcPr>
          <w:p w14:paraId="49921229"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03CF8F42"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4CB77AB8" w14:textId="3B4234B5" w:rsidR="00A31352" w:rsidRPr="00FB549C" w:rsidRDefault="00F92A0F" w:rsidP="000C1812">
            <w:pPr>
              <w:numPr>
                <w:ilvl w:val="0"/>
                <w:numId w:val="21"/>
              </w:numPr>
              <w:pBdr>
                <w:top w:val="nil"/>
                <w:left w:val="nil"/>
                <w:bottom w:val="nil"/>
                <w:right w:val="nil"/>
                <w:between w:val="nil"/>
              </w:pBdr>
              <w:tabs>
                <w:tab w:val="left" w:pos="318"/>
              </w:tabs>
              <w:bidi/>
              <w:spacing w:after="200" w:line="360" w:lineRule="auto"/>
              <w:ind w:left="176" w:hanging="142"/>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تطبيق نظام الوصف الوظيفي وتفعيل مفهوم انتاجية التدريسي </w:t>
            </w:r>
            <w:r w:rsidR="00B01AC5" w:rsidRPr="00FB549C">
              <w:rPr>
                <w:rFonts w:ascii="Simplified Arabic" w:eastAsia="Arial" w:hAnsi="Simplified Arabic" w:cs="Simplified Arabic"/>
                <w:color w:val="000000"/>
                <w:sz w:val="22"/>
                <w:szCs w:val="22"/>
                <w:rtl/>
              </w:rPr>
              <w:t>لأغراض</w:t>
            </w:r>
            <w:r w:rsidRPr="00FB549C">
              <w:rPr>
                <w:rFonts w:ascii="Simplified Arabic" w:eastAsia="Arial" w:hAnsi="Simplified Arabic" w:cs="Simplified Arabic"/>
                <w:color w:val="000000"/>
                <w:sz w:val="22"/>
                <w:szCs w:val="22"/>
                <w:rtl/>
              </w:rPr>
              <w:t xml:space="preserve"> التقييم والمفاضلة.</w:t>
            </w:r>
          </w:p>
        </w:tc>
        <w:tc>
          <w:tcPr>
            <w:tcW w:w="1329" w:type="dxa"/>
          </w:tcPr>
          <w:p w14:paraId="35EBB0F9" w14:textId="68F36B5D"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2021-2023</w:t>
            </w:r>
          </w:p>
        </w:tc>
        <w:tc>
          <w:tcPr>
            <w:tcW w:w="1721" w:type="dxa"/>
          </w:tcPr>
          <w:p w14:paraId="2DF108EA" w14:textId="0C89D03E" w:rsidR="00A31352" w:rsidRPr="00FB549C" w:rsidRDefault="00CA484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 العلمي</w:t>
            </w:r>
          </w:p>
        </w:tc>
      </w:tr>
      <w:tr w:rsidR="00A31352" w:rsidRPr="00FB549C" w14:paraId="51A0137B" w14:textId="77777777" w:rsidTr="005544F0">
        <w:trPr>
          <w:jc w:val="center"/>
        </w:trPr>
        <w:tc>
          <w:tcPr>
            <w:tcW w:w="2051" w:type="dxa"/>
            <w:vMerge/>
            <w:vAlign w:val="center"/>
          </w:tcPr>
          <w:p w14:paraId="137057EA"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restart"/>
            <w:vAlign w:val="center"/>
          </w:tcPr>
          <w:p w14:paraId="57E9700B" w14:textId="6893D6F2" w:rsidR="00A31352" w:rsidRPr="00FB549C" w:rsidRDefault="00F92A0F"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تطوير نظام التعليم الالكتروني </w:t>
            </w:r>
            <w:r w:rsidR="00300A6A" w:rsidRPr="00FB549C">
              <w:rPr>
                <w:rFonts w:ascii="Simplified Arabic" w:eastAsia="Arial" w:hAnsi="Simplified Arabic" w:cs="Simplified Arabic"/>
                <w:color w:val="000000"/>
                <w:sz w:val="22"/>
                <w:szCs w:val="22"/>
                <w:rtl/>
              </w:rPr>
              <w:t xml:space="preserve">وخلق فرص </w:t>
            </w:r>
            <w:r w:rsidRPr="00FB549C">
              <w:rPr>
                <w:rFonts w:ascii="Simplified Arabic" w:eastAsia="Arial" w:hAnsi="Simplified Arabic" w:cs="Simplified Arabic"/>
                <w:color w:val="000000"/>
                <w:sz w:val="22"/>
                <w:szCs w:val="22"/>
                <w:rtl/>
              </w:rPr>
              <w:t xml:space="preserve">الاندماج </w:t>
            </w:r>
            <w:r w:rsidR="00300A6A" w:rsidRPr="00FB549C">
              <w:rPr>
                <w:rFonts w:ascii="Simplified Arabic" w:eastAsia="Arial" w:hAnsi="Simplified Arabic" w:cs="Simplified Arabic"/>
                <w:color w:val="000000"/>
                <w:sz w:val="22"/>
                <w:szCs w:val="22"/>
                <w:rtl/>
              </w:rPr>
              <w:t>مع بيئة العمل والتواصل مع الخريجين</w:t>
            </w:r>
          </w:p>
        </w:tc>
        <w:tc>
          <w:tcPr>
            <w:tcW w:w="3472" w:type="dxa"/>
          </w:tcPr>
          <w:p w14:paraId="317C2D24" w14:textId="77777777" w:rsidR="00A31352" w:rsidRPr="00FB549C" w:rsidRDefault="00F92A0F" w:rsidP="000C1812">
            <w:pPr>
              <w:numPr>
                <w:ilvl w:val="0"/>
                <w:numId w:val="1"/>
              </w:numPr>
              <w:pBdr>
                <w:top w:val="nil"/>
                <w:left w:val="nil"/>
                <w:bottom w:val="nil"/>
                <w:right w:val="nil"/>
                <w:between w:val="nil"/>
              </w:pBdr>
              <w:tabs>
                <w:tab w:val="left" w:pos="318"/>
              </w:tabs>
              <w:bidi/>
              <w:spacing w:after="200" w:line="360" w:lineRule="auto"/>
              <w:ind w:left="176" w:hanging="142"/>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تطبيق نظام الادارة الالكترونية وتطوير شبكة </w:t>
            </w:r>
            <w:proofErr w:type="spellStart"/>
            <w:r w:rsidRPr="00FB549C">
              <w:rPr>
                <w:rFonts w:ascii="Simplified Arabic" w:eastAsia="Arial" w:hAnsi="Simplified Arabic" w:cs="Simplified Arabic"/>
                <w:color w:val="000000"/>
                <w:sz w:val="22"/>
                <w:szCs w:val="22"/>
                <w:rtl/>
              </w:rPr>
              <w:t>الانترانيت</w:t>
            </w:r>
            <w:proofErr w:type="spellEnd"/>
          </w:p>
        </w:tc>
        <w:tc>
          <w:tcPr>
            <w:tcW w:w="1329" w:type="dxa"/>
          </w:tcPr>
          <w:p w14:paraId="03DC7B13" w14:textId="63CC794B" w:rsidR="00A31352" w:rsidRPr="00FB549C" w:rsidRDefault="00B7008E" w:rsidP="00B7008E">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2021-2024</w:t>
            </w:r>
          </w:p>
        </w:tc>
        <w:tc>
          <w:tcPr>
            <w:tcW w:w="1721" w:type="dxa"/>
          </w:tcPr>
          <w:p w14:paraId="3C6A35D5" w14:textId="5DFA29A7"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مسؤول وحدة مختبر الحاسوب</w:t>
            </w:r>
          </w:p>
        </w:tc>
      </w:tr>
      <w:tr w:rsidR="00A31352" w:rsidRPr="00FB549C" w14:paraId="1DF1FF0E" w14:textId="77777777" w:rsidTr="005544F0">
        <w:trPr>
          <w:trHeight w:val="613"/>
          <w:jc w:val="center"/>
        </w:trPr>
        <w:tc>
          <w:tcPr>
            <w:tcW w:w="2051" w:type="dxa"/>
            <w:vMerge/>
            <w:vAlign w:val="center"/>
          </w:tcPr>
          <w:p w14:paraId="05182D21"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0B87FD7E"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7B148E95" w14:textId="41DFDC7B" w:rsidR="00A31352" w:rsidRPr="00FB549C" w:rsidRDefault="00F92A0F" w:rsidP="000C1812">
            <w:pPr>
              <w:numPr>
                <w:ilvl w:val="0"/>
                <w:numId w:val="1"/>
              </w:numPr>
              <w:pBdr>
                <w:top w:val="nil"/>
                <w:left w:val="nil"/>
                <w:bottom w:val="nil"/>
                <w:right w:val="nil"/>
                <w:between w:val="nil"/>
              </w:pBdr>
              <w:tabs>
                <w:tab w:val="left" w:pos="318"/>
              </w:tabs>
              <w:bidi/>
              <w:spacing w:after="200" w:line="360" w:lineRule="auto"/>
              <w:ind w:left="176" w:hanging="142"/>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تطوير التعليم الالكتروني وموقع </w:t>
            </w:r>
            <w:r w:rsidR="00B7008E" w:rsidRPr="00FB549C">
              <w:rPr>
                <w:rFonts w:ascii="Simplified Arabic" w:eastAsia="Arial" w:hAnsi="Simplified Arabic" w:cs="Simplified Arabic"/>
                <w:color w:val="000000"/>
                <w:sz w:val="22"/>
                <w:szCs w:val="22"/>
                <w:rtl/>
              </w:rPr>
              <w:t>الكلية</w:t>
            </w:r>
          </w:p>
        </w:tc>
        <w:tc>
          <w:tcPr>
            <w:tcW w:w="1329" w:type="dxa"/>
          </w:tcPr>
          <w:p w14:paraId="5EAED2BA" w14:textId="22B7E483"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Pr>
          <w:p w14:paraId="73D71949" w14:textId="42A20DDA"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مسؤول وحدة</w:t>
            </w:r>
            <w:r w:rsidR="00075F11" w:rsidRPr="00FB549C">
              <w:rPr>
                <w:rFonts w:ascii="Simplified Arabic" w:eastAsia="Arial" w:hAnsi="Simplified Arabic" w:cs="Simplified Arabic"/>
                <w:color w:val="000000"/>
                <w:sz w:val="22"/>
                <w:szCs w:val="22"/>
                <w:rtl/>
              </w:rPr>
              <w:t xml:space="preserve"> </w:t>
            </w:r>
            <w:r w:rsidRPr="00FB549C">
              <w:rPr>
                <w:rFonts w:ascii="Simplified Arabic" w:eastAsia="Arial" w:hAnsi="Simplified Arabic" w:cs="Simplified Arabic"/>
                <w:color w:val="000000"/>
                <w:sz w:val="22"/>
                <w:szCs w:val="22"/>
                <w:rtl/>
              </w:rPr>
              <w:t xml:space="preserve">مختبر </w:t>
            </w:r>
            <w:r w:rsidR="00075F11" w:rsidRPr="00FB549C">
              <w:rPr>
                <w:rFonts w:ascii="Simplified Arabic" w:eastAsia="Arial" w:hAnsi="Simplified Arabic" w:cs="Simplified Arabic"/>
                <w:color w:val="000000"/>
                <w:sz w:val="22"/>
                <w:szCs w:val="22"/>
                <w:rtl/>
              </w:rPr>
              <w:t>الحاسوب</w:t>
            </w:r>
          </w:p>
        </w:tc>
      </w:tr>
      <w:tr w:rsidR="00A31352" w:rsidRPr="00FB549C" w14:paraId="59C51EBC" w14:textId="77777777" w:rsidTr="005544F0">
        <w:trPr>
          <w:jc w:val="center"/>
        </w:trPr>
        <w:tc>
          <w:tcPr>
            <w:tcW w:w="2051" w:type="dxa"/>
            <w:vMerge/>
            <w:vAlign w:val="center"/>
          </w:tcPr>
          <w:p w14:paraId="67D28789"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restart"/>
            <w:vAlign w:val="center"/>
          </w:tcPr>
          <w:p w14:paraId="12A68F9A" w14:textId="77777777" w:rsidR="00A31352" w:rsidRPr="00FB549C" w:rsidRDefault="00A31352"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p w14:paraId="1ADFD1F3" w14:textId="21A3F95A" w:rsidR="00A31352" w:rsidRPr="00FB549C" w:rsidRDefault="00F92A0F"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تنمية </w:t>
            </w:r>
            <w:r w:rsidR="00693466" w:rsidRPr="00FB549C">
              <w:rPr>
                <w:rFonts w:ascii="Simplified Arabic" w:eastAsia="Arial" w:hAnsi="Simplified Arabic" w:cs="Simplified Arabic"/>
                <w:color w:val="000000"/>
                <w:sz w:val="22"/>
                <w:szCs w:val="22"/>
                <w:rtl/>
              </w:rPr>
              <w:t>الاختصاصات</w:t>
            </w:r>
            <w:r w:rsidRPr="00FB549C">
              <w:rPr>
                <w:rFonts w:ascii="Simplified Arabic" w:eastAsia="Arial" w:hAnsi="Simplified Arabic" w:cs="Simplified Arabic"/>
                <w:color w:val="000000"/>
                <w:sz w:val="22"/>
                <w:szCs w:val="22"/>
                <w:rtl/>
              </w:rPr>
              <w:t xml:space="preserve"> الواعدة والمطلوبة</w:t>
            </w:r>
            <w:r w:rsidR="00693466" w:rsidRPr="00FB549C">
              <w:rPr>
                <w:rFonts w:ascii="Simplified Arabic" w:eastAsia="Arial" w:hAnsi="Simplified Arabic" w:cs="Simplified Arabic"/>
                <w:color w:val="000000"/>
                <w:sz w:val="22"/>
                <w:szCs w:val="22"/>
                <w:rtl/>
              </w:rPr>
              <w:t xml:space="preserve"> في خطط التنمية المحلية والوطنية</w:t>
            </w:r>
          </w:p>
        </w:tc>
        <w:tc>
          <w:tcPr>
            <w:tcW w:w="3472" w:type="dxa"/>
          </w:tcPr>
          <w:p w14:paraId="17862A4D" w14:textId="1B51BEAE" w:rsidR="00A31352" w:rsidRPr="00FB549C" w:rsidRDefault="00B7008E" w:rsidP="000C1812">
            <w:pPr>
              <w:numPr>
                <w:ilvl w:val="0"/>
                <w:numId w:val="3"/>
              </w:numPr>
              <w:pBdr>
                <w:top w:val="nil"/>
                <w:left w:val="nil"/>
                <w:bottom w:val="nil"/>
                <w:right w:val="nil"/>
                <w:between w:val="nil"/>
              </w:pBdr>
              <w:tabs>
                <w:tab w:val="left" w:pos="318"/>
              </w:tabs>
              <w:bidi/>
              <w:spacing w:after="200" w:line="360" w:lineRule="auto"/>
              <w:ind w:left="176" w:hanging="142"/>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تطوير</w:t>
            </w:r>
            <w:r w:rsidR="00F92A0F" w:rsidRPr="00FB549C">
              <w:rPr>
                <w:rFonts w:ascii="Simplified Arabic" w:eastAsia="Arial" w:hAnsi="Simplified Arabic" w:cs="Simplified Arabic"/>
                <w:color w:val="000000"/>
                <w:sz w:val="22"/>
                <w:szCs w:val="22"/>
                <w:rtl/>
              </w:rPr>
              <w:t xml:space="preserve"> الاختصاصات الواعدة والمطلوبة محليا.</w:t>
            </w:r>
          </w:p>
        </w:tc>
        <w:tc>
          <w:tcPr>
            <w:tcW w:w="1329" w:type="dxa"/>
          </w:tcPr>
          <w:p w14:paraId="11118958" w14:textId="4C4B3D1D"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Pr>
          <w:p w14:paraId="68CE9F60" w14:textId="38FD09E2"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w:t>
            </w:r>
            <w:r w:rsidR="00F92A0F" w:rsidRPr="00FB549C">
              <w:rPr>
                <w:rFonts w:ascii="Simplified Arabic" w:eastAsia="Arial" w:hAnsi="Simplified Arabic" w:cs="Simplified Arabic"/>
                <w:color w:val="000000"/>
                <w:sz w:val="22"/>
                <w:szCs w:val="22"/>
                <w:rtl/>
              </w:rPr>
              <w:t xml:space="preserve"> العلمي</w:t>
            </w:r>
          </w:p>
        </w:tc>
      </w:tr>
      <w:tr w:rsidR="00A31352" w:rsidRPr="00FB549C" w14:paraId="2B092B28" w14:textId="77777777" w:rsidTr="005544F0">
        <w:trPr>
          <w:jc w:val="center"/>
        </w:trPr>
        <w:tc>
          <w:tcPr>
            <w:tcW w:w="2051" w:type="dxa"/>
            <w:vMerge/>
            <w:vAlign w:val="center"/>
          </w:tcPr>
          <w:p w14:paraId="7A38EB9C"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74B3AD4A"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2C0BE632" w14:textId="7D9BF35A" w:rsidR="00431913" w:rsidRPr="00FB549C" w:rsidRDefault="00F92A0F" w:rsidP="000C1812">
            <w:pPr>
              <w:numPr>
                <w:ilvl w:val="0"/>
                <w:numId w:val="3"/>
              </w:numPr>
              <w:pBdr>
                <w:top w:val="nil"/>
                <w:left w:val="nil"/>
                <w:bottom w:val="nil"/>
                <w:right w:val="nil"/>
                <w:between w:val="nil"/>
              </w:pBdr>
              <w:tabs>
                <w:tab w:val="left" w:pos="318"/>
              </w:tabs>
              <w:bidi/>
              <w:spacing w:after="200" w:line="360" w:lineRule="auto"/>
              <w:ind w:left="176" w:hanging="142"/>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التركيز على</w:t>
            </w:r>
            <w:r w:rsidR="00B7008E" w:rsidRPr="00FB549C">
              <w:rPr>
                <w:rFonts w:ascii="Simplified Arabic" w:eastAsia="Arial" w:hAnsi="Simplified Arabic" w:cs="Simplified Arabic"/>
                <w:color w:val="000000"/>
                <w:sz w:val="22"/>
                <w:szCs w:val="22"/>
                <w:rtl/>
              </w:rPr>
              <w:t xml:space="preserve"> تطوير مناهج الاختصاصات </w:t>
            </w:r>
            <w:r w:rsidRPr="00FB549C">
              <w:rPr>
                <w:rFonts w:ascii="Simplified Arabic" w:eastAsia="Arial" w:hAnsi="Simplified Arabic" w:cs="Simplified Arabic"/>
                <w:color w:val="000000"/>
                <w:sz w:val="22"/>
                <w:szCs w:val="22"/>
                <w:rtl/>
              </w:rPr>
              <w:t xml:space="preserve"> الواعدة</w:t>
            </w:r>
          </w:p>
        </w:tc>
        <w:tc>
          <w:tcPr>
            <w:tcW w:w="1329" w:type="dxa"/>
          </w:tcPr>
          <w:p w14:paraId="5F8ADECF" w14:textId="72303713" w:rsidR="00A31352" w:rsidRPr="00FB549C" w:rsidRDefault="00B7008E"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Pr>
          <w:p w14:paraId="6D929273" w14:textId="33275C7A"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عميد الكلية</w:t>
            </w:r>
          </w:p>
        </w:tc>
      </w:tr>
      <w:tr w:rsidR="00A31352" w:rsidRPr="00FB549C" w14:paraId="7CA229E4" w14:textId="77777777" w:rsidTr="005544F0">
        <w:trPr>
          <w:trHeight w:val="824"/>
          <w:jc w:val="center"/>
        </w:trPr>
        <w:tc>
          <w:tcPr>
            <w:tcW w:w="2051" w:type="dxa"/>
            <w:vMerge w:val="restart"/>
            <w:vAlign w:val="center"/>
          </w:tcPr>
          <w:p w14:paraId="53953C35" w14:textId="77777777" w:rsidR="00431913" w:rsidRPr="00FB549C" w:rsidRDefault="00431913"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r w:rsidRPr="00FB549C">
              <w:rPr>
                <w:rFonts w:ascii="Simplified Arabic" w:eastAsia="Arial" w:hAnsi="Simplified Arabic" w:cs="Simplified Arabic"/>
                <w:b/>
                <w:bCs/>
                <w:color w:val="000000"/>
                <w:sz w:val="22"/>
                <w:szCs w:val="22"/>
                <w:rtl/>
              </w:rPr>
              <w:t>التركيز على البحث العلمي بفرعيه النظري والتطبيقي</w:t>
            </w:r>
          </w:p>
          <w:p w14:paraId="178F593E" w14:textId="57F4D735" w:rsidR="00A31352" w:rsidRPr="00FB549C" w:rsidRDefault="00A31352"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p>
        </w:tc>
        <w:tc>
          <w:tcPr>
            <w:tcW w:w="2835" w:type="dxa"/>
            <w:vMerge w:val="restart"/>
            <w:vAlign w:val="center"/>
          </w:tcPr>
          <w:p w14:paraId="715F595E" w14:textId="32E87A11" w:rsidR="00A31352" w:rsidRPr="00FB549C" w:rsidRDefault="00F92A0F"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تحديد اولوية البحث</w:t>
            </w:r>
            <w:r w:rsidR="00693466" w:rsidRPr="00FB549C">
              <w:rPr>
                <w:rFonts w:ascii="Simplified Arabic" w:eastAsia="Arial" w:hAnsi="Simplified Arabic" w:cs="Simplified Arabic"/>
                <w:color w:val="000000"/>
                <w:sz w:val="22"/>
                <w:szCs w:val="22"/>
                <w:rtl/>
              </w:rPr>
              <w:t xml:space="preserve"> العلمي </w:t>
            </w:r>
            <w:r w:rsidRPr="00FB549C">
              <w:rPr>
                <w:rFonts w:ascii="Simplified Arabic" w:eastAsia="Arial" w:hAnsi="Simplified Arabic" w:cs="Simplified Arabic"/>
                <w:color w:val="000000"/>
                <w:sz w:val="22"/>
                <w:szCs w:val="22"/>
                <w:rtl/>
              </w:rPr>
              <w:t xml:space="preserve"> حسب اتجاهات التنمية وحاجات المجتمع</w:t>
            </w:r>
          </w:p>
        </w:tc>
        <w:tc>
          <w:tcPr>
            <w:tcW w:w="3472" w:type="dxa"/>
          </w:tcPr>
          <w:p w14:paraId="71F4592E" w14:textId="6D76021C" w:rsidR="00A31352" w:rsidRPr="00FB549C" w:rsidRDefault="00F92A0F" w:rsidP="000C1812">
            <w:pPr>
              <w:numPr>
                <w:ilvl w:val="0"/>
                <w:numId w:val="6"/>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تنشيط البحوث </w:t>
            </w:r>
            <w:r w:rsidR="00885E3F" w:rsidRPr="00FB549C">
              <w:rPr>
                <w:rFonts w:ascii="Simplified Arabic" w:eastAsia="Arial" w:hAnsi="Simplified Arabic" w:cs="Simplified Arabic"/>
                <w:color w:val="000000"/>
                <w:sz w:val="22"/>
                <w:szCs w:val="22"/>
                <w:rtl/>
              </w:rPr>
              <w:t xml:space="preserve">الميدانية ذات العلاقة الخاصة بسوق العمل </w:t>
            </w:r>
          </w:p>
        </w:tc>
        <w:tc>
          <w:tcPr>
            <w:tcW w:w="1329" w:type="dxa"/>
          </w:tcPr>
          <w:p w14:paraId="460E1CD7" w14:textId="37E019F8"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Pr>
          <w:p w14:paraId="267549EF" w14:textId="656EF9E7"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 العلمي</w:t>
            </w:r>
          </w:p>
        </w:tc>
      </w:tr>
      <w:tr w:rsidR="00A31352" w:rsidRPr="00FB549C" w14:paraId="5E652B86" w14:textId="77777777" w:rsidTr="005544F0">
        <w:trPr>
          <w:trHeight w:val="979"/>
          <w:jc w:val="center"/>
        </w:trPr>
        <w:tc>
          <w:tcPr>
            <w:tcW w:w="2051" w:type="dxa"/>
            <w:vMerge/>
            <w:vAlign w:val="center"/>
          </w:tcPr>
          <w:p w14:paraId="742E0863"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2504A1D9"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3DC1BA41" w14:textId="3A680246" w:rsidR="00A31352" w:rsidRPr="00FB549C" w:rsidRDefault="00F92A0F" w:rsidP="005544F0">
            <w:pPr>
              <w:numPr>
                <w:ilvl w:val="0"/>
                <w:numId w:val="6"/>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تنشيط البحوث </w:t>
            </w:r>
            <w:r w:rsidR="00885E3F" w:rsidRPr="00FB549C">
              <w:rPr>
                <w:rFonts w:ascii="Simplified Arabic" w:eastAsia="Arial" w:hAnsi="Simplified Arabic" w:cs="Simplified Arabic"/>
                <w:color w:val="000000"/>
                <w:sz w:val="22"/>
                <w:szCs w:val="22"/>
                <w:rtl/>
              </w:rPr>
              <w:t>الميدانية في مجال حماية الاثار وتطوير المواقع الاثرية في المحافظة</w:t>
            </w:r>
          </w:p>
        </w:tc>
        <w:tc>
          <w:tcPr>
            <w:tcW w:w="1329" w:type="dxa"/>
          </w:tcPr>
          <w:p w14:paraId="4C1320D6" w14:textId="6B5BEB66"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Pr>
          <w:p w14:paraId="14DF87B0" w14:textId="5239A195"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 العلمي</w:t>
            </w:r>
          </w:p>
        </w:tc>
      </w:tr>
      <w:tr w:rsidR="00A31352" w:rsidRPr="00FB549C" w14:paraId="27E26B6D" w14:textId="77777777" w:rsidTr="005544F0">
        <w:trPr>
          <w:jc w:val="center"/>
        </w:trPr>
        <w:tc>
          <w:tcPr>
            <w:tcW w:w="2051" w:type="dxa"/>
            <w:vMerge/>
            <w:vAlign w:val="center"/>
          </w:tcPr>
          <w:p w14:paraId="6A43A38C" w14:textId="0A588E1D"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restart"/>
            <w:vAlign w:val="center"/>
          </w:tcPr>
          <w:p w14:paraId="291D18D6" w14:textId="77777777" w:rsidR="00A31352" w:rsidRDefault="00431913" w:rsidP="005544F0">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r w:rsidRPr="00FB549C">
              <w:rPr>
                <w:rFonts w:ascii="Simplified Arabic" w:eastAsia="Arial" w:hAnsi="Simplified Arabic" w:cs="Simplified Arabic"/>
                <w:color w:val="000000"/>
                <w:sz w:val="22"/>
                <w:szCs w:val="22"/>
                <w:rtl/>
              </w:rPr>
              <w:t xml:space="preserve">صياغة الخطط البحثية على اساس مشاريع بحوث نظرية وتطبيقية بالتنسيق والتعاون مع مؤسسات </w:t>
            </w:r>
            <w:r w:rsidR="00F92A0F" w:rsidRPr="00FB549C">
              <w:rPr>
                <w:rFonts w:ascii="Simplified Arabic" w:eastAsia="Arial" w:hAnsi="Simplified Arabic" w:cs="Simplified Arabic"/>
                <w:color w:val="000000"/>
                <w:sz w:val="22"/>
                <w:szCs w:val="22"/>
                <w:rtl/>
              </w:rPr>
              <w:t>الدولة والقطاع الخاص</w:t>
            </w:r>
          </w:p>
          <w:p w14:paraId="5C4E968B"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4DF2334E"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5FA704E3"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2573523B"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54266C23"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78727727" w14:textId="79796BD4" w:rsidR="00E81967" w:rsidRPr="00FB549C"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tc>
        <w:tc>
          <w:tcPr>
            <w:tcW w:w="3472" w:type="dxa"/>
          </w:tcPr>
          <w:p w14:paraId="5A5202CF" w14:textId="1B6E5E13" w:rsidR="00A31352" w:rsidRPr="00FB549C" w:rsidRDefault="00F92A0F" w:rsidP="000C1812">
            <w:pPr>
              <w:numPr>
                <w:ilvl w:val="0"/>
                <w:numId w:val="9"/>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تنظيم ورش عمل مشتركة بين </w:t>
            </w:r>
            <w:r w:rsidR="00885E3F" w:rsidRPr="00FB549C">
              <w:rPr>
                <w:rFonts w:ascii="Simplified Arabic" w:eastAsia="Arial" w:hAnsi="Simplified Arabic" w:cs="Simplified Arabic"/>
                <w:color w:val="000000"/>
                <w:sz w:val="22"/>
                <w:szCs w:val="22"/>
                <w:rtl/>
              </w:rPr>
              <w:t>كلية الاثار/جامعة القادسية والكليات والاقسام المناظرة الاخرى</w:t>
            </w:r>
            <w:r w:rsidRPr="00FB549C">
              <w:rPr>
                <w:rFonts w:ascii="Simplified Arabic" w:eastAsia="Arial" w:hAnsi="Simplified Arabic" w:cs="Simplified Arabic"/>
                <w:color w:val="000000"/>
                <w:sz w:val="22"/>
                <w:szCs w:val="22"/>
                <w:rtl/>
              </w:rPr>
              <w:t xml:space="preserve"> </w:t>
            </w:r>
          </w:p>
        </w:tc>
        <w:tc>
          <w:tcPr>
            <w:tcW w:w="1329" w:type="dxa"/>
          </w:tcPr>
          <w:p w14:paraId="1742B1EB" w14:textId="65018BA2"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2021-2023</w:t>
            </w:r>
          </w:p>
        </w:tc>
        <w:tc>
          <w:tcPr>
            <w:tcW w:w="1721" w:type="dxa"/>
          </w:tcPr>
          <w:p w14:paraId="74B03B5E" w14:textId="6E454590" w:rsidR="00A31352" w:rsidRPr="00FB549C" w:rsidRDefault="00885E3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عميد الكلية</w:t>
            </w:r>
            <w:r w:rsidR="00E4384B">
              <w:rPr>
                <w:rFonts w:ascii="Simplified Arabic" w:eastAsia="Arial" w:hAnsi="Simplified Arabic" w:cs="Simplified Arabic" w:hint="cs"/>
                <w:color w:val="000000"/>
                <w:sz w:val="22"/>
                <w:szCs w:val="22"/>
                <w:rtl/>
              </w:rPr>
              <w:t>+ رؤساء الاقسام</w:t>
            </w:r>
          </w:p>
        </w:tc>
      </w:tr>
      <w:tr w:rsidR="00A31352" w:rsidRPr="00FB549C" w14:paraId="0B67BB81" w14:textId="77777777" w:rsidTr="005544F0">
        <w:trPr>
          <w:jc w:val="center"/>
        </w:trPr>
        <w:tc>
          <w:tcPr>
            <w:tcW w:w="2051" w:type="dxa"/>
            <w:vMerge/>
            <w:vAlign w:val="center"/>
          </w:tcPr>
          <w:p w14:paraId="34400C31"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1820743E"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30182A18" w14:textId="4AFD4C10" w:rsidR="00A31352" w:rsidRPr="00FB549C" w:rsidRDefault="00F92A0F" w:rsidP="000C1812">
            <w:pPr>
              <w:numPr>
                <w:ilvl w:val="0"/>
                <w:numId w:val="9"/>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تشجيع الباحثين </w:t>
            </w:r>
            <w:r w:rsidR="00D16585" w:rsidRPr="00FB549C">
              <w:rPr>
                <w:rFonts w:ascii="Simplified Arabic" w:eastAsia="Arial" w:hAnsi="Simplified Arabic" w:cs="Simplified Arabic"/>
                <w:color w:val="000000"/>
                <w:sz w:val="22"/>
                <w:szCs w:val="22"/>
                <w:rtl/>
              </w:rPr>
              <w:t xml:space="preserve">من </w:t>
            </w:r>
            <w:r w:rsidRPr="00FB549C">
              <w:rPr>
                <w:rFonts w:ascii="Simplified Arabic" w:eastAsia="Arial" w:hAnsi="Simplified Arabic" w:cs="Simplified Arabic"/>
                <w:color w:val="000000"/>
                <w:sz w:val="22"/>
                <w:szCs w:val="22"/>
                <w:rtl/>
              </w:rPr>
              <w:t xml:space="preserve">طلبة الدراسات العليا على </w:t>
            </w:r>
            <w:r w:rsidR="00D16585" w:rsidRPr="00FB549C">
              <w:rPr>
                <w:rFonts w:ascii="Simplified Arabic" w:eastAsia="Arial" w:hAnsi="Simplified Arabic" w:cs="Simplified Arabic"/>
                <w:color w:val="000000"/>
                <w:sz w:val="22"/>
                <w:szCs w:val="22"/>
                <w:rtl/>
              </w:rPr>
              <w:t xml:space="preserve">دراسة المشاكل والمعوقات </w:t>
            </w:r>
            <w:r w:rsidRPr="00FB549C">
              <w:rPr>
                <w:rFonts w:ascii="Simplified Arabic" w:eastAsia="Arial" w:hAnsi="Simplified Arabic" w:cs="Simplified Arabic"/>
                <w:color w:val="000000"/>
                <w:sz w:val="22"/>
                <w:szCs w:val="22"/>
                <w:rtl/>
              </w:rPr>
              <w:t xml:space="preserve"> التي تواجه العمل </w:t>
            </w:r>
            <w:r w:rsidR="00D16585" w:rsidRPr="00FB549C">
              <w:rPr>
                <w:rFonts w:ascii="Simplified Arabic" w:eastAsia="Arial" w:hAnsi="Simplified Arabic" w:cs="Simplified Arabic"/>
                <w:color w:val="000000"/>
                <w:sz w:val="22"/>
                <w:szCs w:val="22"/>
                <w:rtl/>
              </w:rPr>
              <w:t xml:space="preserve">الآثاري </w:t>
            </w:r>
            <w:proofErr w:type="spellStart"/>
            <w:r w:rsidR="00D16585" w:rsidRPr="00FB549C">
              <w:rPr>
                <w:rFonts w:ascii="Simplified Arabic" w:eastAsia="Arial" w:hAnsi="Simplified Arabic" w:cs="Simplified Arabic"/>
                <w:color w:val="000000"/>
                <w:sz w:val="22"/>
                <w:szCs w:val="22"/>
                <w:rtl/>
              </w:rPr>
              <w:t>والتنقيبي</w:t>
            </w:r>
            <w:proofErr w:type="spellEnd"/>
            <w:r w:rsidR="00D16585" w:rsidRPr="00FB549C">
              <w:rPr>
                <w:rFonts w:ascii="Simplified Arabic" w:eastAsia="Arial" w:hAnsi="Simplified Arabic" w:cs="Simplified Arabic"/>
                <w:color w:val="000000"/>
                <w:sz w:val="22"/>
                <w:szCs w:val="22"/>
                <w:rtl/>
              </w:rPr>
              <w:t xml:space="preserve"> في المحافظة</w:t>
            </w:r>
          </w:p>
        </w:tc>
        <w:tc>
          <w:tcPr>
            <w:tcW w:w="1329" w:type="dxa"/>
          </w:tcPr>
          <w:p w14:paraId="2A139DB5" w14:textId="4B50CCF5" w:rsidR="00A31352" w:rsidRPr="00FB549C" w:rsidRDefault="00D16585"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Pr>
          <w:p w14:paraId="4D95EB11" w14:textId="77777777" w:rsidR="00A3135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رؤساء الاقسام العلمية</w:t>
            </w:r>
          </w:p>
        </w:tc>
      </w:tr>
      <w:tr w:rsidR="005544F0" w:rsidRPr="00FB549C" w14:paraId="0830DA51" w14:textId="77777777" w:rsidTr="005544F0">
        <w:trPr>
          <w:jc w:val="center"/>
        </w:trPr>
        <w:tc>
          <w:tcPr>
            <w:tcW w:w="2051" w:type="dxa"/>
            <w:vMerge w:val="restart"/>
            <w:vAlign w:val="center"/>
          </w:tcPr>
          <w:p w14:paraId="43CFA8E6" w14:textId="77777777" w:rsidR="005544F0" w:rsidRPr="00FB549C" w:rsidRDefault="005544F0"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p>
          <w:p w14:paraId="108F6AEE" w14:textId="099B8C63" w:rsidR="005544F0" w:rsidRPr="00FB549C" w:rsidRDefault="005544F0"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r w:rsidRPr="00FB549C">
              <w:rPr>
                <w:rFonts w:ascii="Simplified Arabic" w:eastAsia="Arial" w:hAnsi="Simplified Arabic" w:cs="Simplified Arabic"/>
                <w:b/>
                <w:bCs/>
                <w:color w:val="000000"/>
                <w:sz w:val="22"/>
                <w:szCs w:val="22"/>
                <w:rtl/>
              </w:rPr>
              <w:t>تطوير برامج التأهيل والصيانة لمباني ومشيدات الكلية</w:t>
            </w:r>
          </w:p>
          <w:p w14:paraId="6905EB19" w14:textId="77777777" w:rsidR="005544F0" w:rsidRPr="00FB549C" w:rsidRDefault="005544F0"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p>
          <w:p w14:paraId="380C7A92" w14:textId="53D29B92" w:rsidR="005544F0" w:rsidRPr="00FB549C" w:rsidRDefault="005544F0" w:rsidP="000C1812">
            <w:pPr>
              <w:pBdr>
                <w:top w:val="nil"/>
                <w:left w:val="nil"/>
                <w:bottom w:val="nil"/>
                <w:right w:val="nil"/>
                <w:between w:val="nil"/>
              </w:pBdr>
              <w:bidi/>
              <w:spacing w:after="200" w:line="360" w:lineRule="auto"/>
              <w:rPr>
                <w:rFonts w:ascii="Simplified Arabic" w:hAnsi="Simplified Arabic" w:cs="Simplified Arabic"/>
                <w:b/>
                <w:bCs/>
                <w:color w:val="000000"/>
                <w:sz w:val="22"/>
                <w:szCs w:val="22"/>
              </w:rPr>
            </w:pPr>
          </w:p>
          <w:p w14:paraId="51C70190" w14:textId="3B81B2A3" w:rsidR="005544F0" w:rsidRPr="00FB549C" w:rsidRDefault="005544F0" w:rsidP="000C1812">
            <w:pPr>
              <w:pBdr>
                <w:top w:val="nil"/>
                <w:left w:val="nil"/>
                <w:bottom w:val="nil"/>
                <w:right w:val="nil"/>
                <w:between w:val="nil"/>
              </w:pBdr>
              <w:bidi/>
              <w:spacing w:after="200" w:line="360" w:lineRule="auto"/>
              <w:rPr>
                <w:rFonts w:ascii="Simplified Arabic" w:hAnsi="Simplified Arabic" w:cs="Simplified Arabic"/>
                <w:b/>
                <w:bCs/>
                <w:color w:val="000000"/>
                <w:sz w:val="22"/>
                <w:szCs w:val="22"/>
              </w:rPr>
            </w:pPr>
          </w:p>
          <w:p w14:paraId="23191898" w14:textId="0EDFBAC3" w:rsidR="005544F0" w:rsidRPr="00FB549C" w:rsidRDefault="005544F0"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p>
        </w:tc>
        <w:tc>
          <w:tcPr>
            <w:tcW w:w="2835" w:type="dxa"/>
            <w:vMerge w:val="restart"/>
            <w:vAlign w:val="center"/>
          </w:tcPr>
          <w:p w14:paraId="14D13206" w14:textId="77777777"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p w14:paraId="3878C980" w14:textId="77777777"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p w14:paraId="0CD70B9E" w14:textId="422AA3C5"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برنامج التأهيل الشامل لمباني كلية الاثار</w:t>
            </w:r>
          </w:p>
        </w:tc>
        <w:tc>
          <w:tcPr>
            <w:tcW w:w="3472" w:type="dxa"/>
          </w:tcPr>
          <w:p w14:paraId="30E57741" w14:textId="507BA676" w:rsidR="005544F0" w:rsidRPr="00FB549C" w:rsidRDefault="005544F0" w:rsidP="000C1812">
            <w:pPr>
              <w:numPr>
                <w:ilvl w:val="0"/>
                <w:numId w:val="11"/>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اجراء تقييم انشائي لمباني الكلية التي تزيد اعمارها عن 30 سنة وتحديد العمر المتبقي لها لتقييم جدوى اجراء التأهيل الشامل لها</w:t>
            </w:r>
          </w:p>
        </w:tc>
        <w:tc>
          <w:tcPr>
            <w:tcW w:w="1329" w:type="dxa"/>
          </w:tcPr>
          <w:p w14:paraId="6E1CBDB2" w14:textId="32ADCCF7"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2021</w:t>
            </w:r>
            <w:r w:rsidRPr="00FB549C">
              <w:rPr>
                <w:rFonts w:ascii="Simplified Arabic" w:eastAsia="Arial" w:hAnsi="Simplified Arabic" w:cs="Simplified Arabic"/>
                <w:color w:val="000000"/>
                <w:sz w:val="22"/>
                <w:szCs w:val="22"/>
                <w:rtl/>
              </w:rPr>
              <w:t>-2025</w:t>
            </w:r>
          </w:p>
        </w:tc>
        <w:tc>
          <w:tcPr>
            <w:tcW w:w="1721" w:type="dxa"/>
          </w:tcPr>
          <w:p w14:paraId="5FA641A2" w14:textId="4A787C15" w:rsidR="005544F0" w:rsidRPr="00FB549C" w:rsidRDefault="00E4384B"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Pr>
                <w:rFonts w:ascii="Simplified Arabic" w:eastAsia="Arial" w:hAnsi="Simplified Arabic" w:cs="Simplified Arabic" w:hint="cs"/>
                <w:color w:val="000000"/>
                <w:sz w:val="22"/>
                <w:szCs w:val="22"/>
                <w:rtl/>
              </w:rPr>
              <w:t xml:space="preserve">المعاون الاداري + </w:t>
            </w:r>
            <w:r w:rsidR="005544F0" w:rsidRPr="00FB549C">
              <w:rPr>
                <w:rFonts w:ascii="Simplified Arabic" w:eastAsia="Arial" w:hAnsi="Simplified Arabic" w:cs="Simplified Arabic"/>
                <w:color w:val="000000"/>
                <w:sz w:val="22"/>
                <w:szCs w:val="22"/>
                <w:rtl/>
              </w:rPr>
              <w:t>مسؤول الوحدة الهندسية</w:t>
            </w:r>
          </w:p>
        </w:tc>
      </w:tr>
      <w:tr w:rsidR="005544F0" w:rsidRPr="00FB549C" w14:paraId="54A11988" w14:textId="77777777" w:rsidTr="005544F0">
        <w:trPr>
          <w:jc w:val="center"/>
        </w:trPr>
        <w:tc>
          <w:tcPr>
            <w:tcW w:w="2051" w:type="dxa"/>
            <w:vMerge/>
            <w:vAlign w:val="center"/>
          </w:tcPr>
          <w:p w14:paraId="55340F92" w14:textId="77777777" w:rsidR="005544F0" w:rsidRPr="00FB549C" w:rsidRDefault="005544F0"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49462C14" w14:textId="77777777" w:rsidR="005544F0" w:rsidRPr="00FB549C" w:rsidRDefault="005544F0"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2415E584" w14:textId="1210ACBD" w:rsidR="005544F0" w:rsidRPr="00FB549C" w:rsidRDefault="005544F0" w:rsidP="000C1812">
            <w:pPr>
              <w:numPr>
                <w:ilvl w:val="0"/>
                <w:numId w:val="11"/>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اعداد جدولة زمنية لتأهيل مباني الكلية في ضوء التقييم الانشائي وحجم الاندثار</w:t>
            </w:r>
          </w:p>
        </w:tc>
        <w:tc>
          <w:tcPr>
            <w:tcW w:w="1329" w:type="dxa"/>
          </w:tcPr>
          <w:p w14:paraId="7712C228" w14:textId="34D5D26C"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2021-2022</w:t>
            </w:r>
          </w:p>
        </w:tc>
        <w:tc>
          <w:tcPr>
            <w:tcW w:w="1721" w:type="dxa"/>
          </w:tcPr>
          <w:p w14:paraId="25AF6421" w14:textId="2E12628B" w:rsidR="005544F0" w:rsidRPr="00FB549C" w:rsidRDefault="00E4384B"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Pr>
                <w:rFonts w:ascii="Simplified Arabic" w:eastAsia="Arial" w:hAnsi="Simplified Arabic" w:cs="Simplified Arabic" w:hint="cs"/>
                <w:color w:val="000000"/>
                <w:sz w:val="22"/>
                <w:szCs w:val="22"/>
                <w:rtl/>
              </w:rPr>
              <w:t xml:space="preserve">المعاون الاداري + </w:t>
            </w:r>
            <w:r w:rsidR="005544F0" w:rsidRPr="00FB549C">
              <w:rPr>
                <w:rFonts w:ascii="Simplified Arabic" w:eastAsia="Arial" w:hAnsi="Simplified Arabic" w:cs="Simplified Arabic"/>
                <w:color w:val="000000"/>
                <w:sz w:val="22"/>
                <w:szCs w:val="22"/>
                <w:rtl/>
              </w:rPr>
              <w:t>مسؤول الوحدة الهندسية</w:t>
            </w:r>
          </w:p>
        </w:tc>
      </w:tr>
      <w:tr w:rsidR="005544F0" w:rsidRPr="00FB549C" w14:paraId="4FA30D12" w14:textId="77777777" w:rsidTr="005544F0">
        <w:trPr>
          <w:jc w:val="center"/>
        </w:trPr>
        <w:tc>
          <w:tcPr>
            <w:tcW w:w="2051" w:type="dxa"/>
            <w:vMerge/>
            <w:vAlign w:val="center"/>
          </w:tcPr>
          <w:p w14:paraId="435D648D" w14:textId="77777777" w:rsidR="005544F0" w:rsidRPr="00FB549C" w:rsidRDefault="005544F0"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tcBorders>
              <w:top w:val="single" w:sz="4" w:space="0" w:color="auto"/>
              <w:bottom w:val="single" w:sz="4" w:space="0" w:color="auto"/>
            </w:tcBorders>
            <w:vAlign w:val="center"/>
          </w:tcPr>
          <w:p w14:paraId="70E74F82" w14:textId="77777777"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p w14:paraId="74E229B5" w14:textId="684E8193"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تبني سياسة النمو التدريجي في هيكل البنية التحتية للكلية</w:t>
            </w:r>
          </w:p>
          <w:p w14:paraId="2366EBC8" w14:textId="77777777"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tl/>
              </w:rPr>
            </w:pPr>
          </w:p>
          <w:p w14:paraId="6FC336D8" w14:textId="3054F899"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tc>
        <w:tc>
          <w:tcPr>
            <w:tcW w:w="3472" w:type="dxa"/>
          </w:tcPr>
          <w:p w14:paraId="2F1BE226" w14:textId="14B84782" w:rsidR="005544F0" w:rsidRPr="00FB549C" w:rsidRDefault="005544F0" w:rsidP="005544F0">
            <w:pPr>
              <w:numPr>
                <w:ilvl w:val="0"/>
                <w:numId w:val="13"/>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اعداد خطة شاملة لتنفيذ مشروع البنى التحتية للكلية موزع على ثلاثة مراحل على ان تبدأ الخطة بتنفيذ اعمال الطريق الرئيسي للكلية (اعمال الطريق والكراجات الموازية للطريق ومسارات الخدمات والقناة المائية والقناطر والأرصفة) ضمن القطاعات المستملكة او المخصصة اصوليا </w:t>
            </w:r>
          </w:p>
        </w:tc>
        <w:tc>
          <w:tcPr>
            <w:tcW w:w="1329" w:type="dxa"/>
          </w:tcPr>
          <w:p w14:paraId="5BBF9203" w14:textId="13C1A795"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2021-2022</w:t>
            </w:r>
          </w:p>
        </w:tc>
        <w:tc>
          <w:tcPr>
            <w:tcW w:w="1721" w:type="dxa"/>
          </w:tcPr>
          <w:p w14:paraId="5F515E7F" w14:textId="6E0A8382" w:rsidR="005544F0" w:rsidRPr="00FB549C" w:rsidRDefault="00C1110A"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Pr>
                <w:rFonts w:ascii="Simplified Arabic" w:eastAsia="Arial" w:hAnsi="Simplified Arabic" w:cs="Simplified Arabic" w:hint="cs"/>
                <w:color w:val="000000"/>
                <w:sz w:val="22"/>
                <w:szCs w:val="22"/>
                <w:rtl/>
              </w:rPr>
              <w:t xml:space="preserve">عميد الكلية + </w:t>
            </w:r>
            <w:r w:rsidR="005544F0" w:rsidRPr="00FB549C">
              <w:rPr>
                <w:rFonts w:ascii="Simplified Arabic" w:eastAsia="Arial" w:hAnsi="Simplified Arabic" w:cs="Simplified Arabic"/>
                <w:color w:val="000000"/>
                <w:sz w:val="22"/>
                <w:szCs w:val="22"/>
                <w:rtl/>
              </w:rPr>
              <w:t>مسؤول الوحدة الهندسية</w:t>
            </w:r>
          </w:p>
        </w:tc>
      </w:tr>
      <w:tr w:rsidR="005544F0" w:rsidRPr="00FB549C" w14:paraId="77A1DA1B" w14:textId="77777777" w:rsidTr="005544F0">
        <w:trPr>
          <w:jc w:val="center"/>
        </w:trPr>
        <w:tc>
          <w:tcPr>
            <w:tcW w:w="2051" w:type="dxa"/>
            <w:vMerge/>
            <w:vAlign w:val="center"/>
          </w:tcPr>
          <w:p w14:paraId="3D394AB3" w14:textId="77777777" w:rsidR="005544F0" w:rsidRPr="00FB549C" w:rsidRDefault="005544F0"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restart"/>
            <w:tcBorders>
              <w:top w:val="single" w:sz="4" w:space="0" w:color="auto"/>
            </w:tcBorders>
            <w:vAlign w:val="center"/>
          </w:tcPr>
          <w:p w14:paraId="16D89095" w14:textId="77777777"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تكامل الوظائف للبنى التحتية والانتشار في توفير الخدمات</w:t>
            </w:r>
          </w:p>
          <w:p w14:paraId="610F5839" w14:textId="77777777" w:rsidR="005544F0"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24B876EC"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53B70B02"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302E2C4F" w14:textId="77777777" w:rsidR="00E81967"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hint="cs"/>
                <w:color w:val="000000"/>
                <w:sz w:val="22"/>
                <w:szCs w:val="22"/>
                <w:rtl/>
              </w:rPr>
            </w:pPr>
          </w:p>
          <w:p w14:paraId="59F382BA" w14:textId="77777777" w:rsidR="00E81967" w:rsidRPr="00FB549C" w:rsidRDefault="00E81967" w:rsidP="00E81967">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tc>
        <w:tc>
          <w:tcPr>
            <w:tcW w:w="3472" w:type="dxa"/>
          </w:tcPr>
          <w:p w14:paraId="6DEB0145" w14:textId="43CD55EB" w:rsidR="005544F0" w:rsidRPr="00FB549C" w:rsidRDefault="005544F0" w:rsidP="000C1812">
            <w:pPr>
              <w:pStyle w:val="a6"/>
              <w:numPr>
                <w:ilvl w:val="3"/>
                <w:numId w:val="13"/>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lastRenderedPageBreak/>
              <w:t>اعداد خطة تنفيذ انشائية لمجمعات الكليات على ان تبدأ الخطة بالبنايات الادارية والعلمية.</w:t>
            </w:r>
          </w:p>
        </w:tc>
        <w:tc>
          <w:tcPr>
            <w:tcW w:w="1329" w:type="dxa"/>
          </w:tcPr>
          <w:p w14:paraId="6B9C9CE4" w14:textId="042D4D6D"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2022-2025</w:t>
            </w:r>
          </w:p>
        </w:tc>
        <w:tc>
          <w:tcPr>
            <w:tcW w:w="1721" w:type="dxa"/>
          </w:tcPr>
          <w:p w14:paraId="723BB529" w14:textId="2C97298E" w:rsidR="005544F0" w:rsidRPr="00FB549C" w:rsidRDefault="00C1110A"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Pr>
                <w:rFonts w:ascii="Simplified Arabic" w:eastAsia="Arial" w:hAnsi="Simplified Arabic" w:cs="Simplified Arabic" w:hint="cs"/>
                <w:color w:val="000000"/>
                <w:sz w:val="22"/>
                <w:szCs w:val="22"/>
                <w:rtl/>
              </w:rPr>
              <w:t xml:space="preserve">عميد الكلية + </w:t>
            </w:r>
            <w:r w:rsidR="005544F0" w:rsidRPr="00FB549C">
              <w:rPr>
                <w:rFonts w:ascii="Simplified Arabic" w:eastAsia="Arial" w:hAnsi="Simplified Arabic" w:cs="Simplified Arabic"/>
                <w:color w:val="000000"/>
                <w:sz w:val="22"/>
                <w:szCs w:val="22"/>
                <w:rtl/>
              </w:rPr>
              <w:t>مسؤول الوحدة الهندسية</w:t>
            </w:r>
          </w:p>
        </w:tc>
      </w:tr>
      <w:tr w:rsidR="005544F0" w:rsidRPr="00FB549C" w14:paraId="3EA2D240" w14:textId="77777777" w:rsidTr="005544F0">
        <w:trPr>
          <w:jc w:val="center"/>
        </w:trPr>
        <w:tc>
          <w:tcPr>
            <w:tcW w:w="2051" w:type="dxa"/>
            <w:vMerge/>
            <w:vAlign w:val="center"/>
          </w:tcPr>
          <w:p w14:paraId="17393386" w14:textId="77777777" w:rsidR="005544F0" w:rsidRPr="00FB549C" w:rsidRDefault="005544F0"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087A5CF2" w14:textId="77777777" w:rsidR="005544F0" w:rsidRPr="00FB549C" w:rsidRDefault="005544F0"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594C6B68" w14:textId="45F13809" w:rsidR="005544F0" w:rsidRPr="00FB549C" w:rsidRDefault="005544F0" w:rsidP="000C1812">
            <w:pPr>
              <w:numPr>
                <w:ilvl w:val="0"/>
                <w:numId w:val="13"/>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اعداد خطة تنفيذ الخدمات المركزية ومتطلبات تحسين البيئة الجامعية.</w:t>
            </w:r>
          </w:p>
        </w:tc>
        <w:tc>
          <w:tcPr>
            <w:tcW w:w="1329" w:type="dxa"/>
          </w:tcPr>
          <w:p w14:paraId="63C15729" w14:textId="6E0C3F36"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2022-2024</w:t>
            </w:r>
          </w:p>
        </w:tc>
        <w:tc>
          <w:tcPr>
            <w:tcW w:w="1721" w:type="dxa"/>
          </w:tcPr>
          <w:p w14:paraId="0B39ACB2" w14:textId="0279D1E0" w:rsidR="005544F0" w:rsidRPr="00FB549C" w:rsidRDefault="00F67B9D"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Pr>
                <w:rFonts w:ascii="Simplified Arabic" w:eastAsia="Arial" w:hAnsi="Simplified Arabic" w:cs="Simplified Arabic" w:hint="cs"/>
                <w:color w:val="000000"/>
                <w:sz w:val="22"/>
                <w:szCs w:val="22"/>
                <w:rtl/>
              </w:rPr>
              <w:t xml:space="preserve">المعاون الاداري + </w:t>
            </w:r>
            <w:r w:rsidR="005544F0" w:rsidRPr="00FB549C">
              <w:rPr>
                <w:rFonts w:ascii="Simplified Arabic" w:eastAsia="Arial" w:hAnsi="Simplified Arabic" w:cs="Simplified Arabic"/>
                <w:color w:val="000000"/>
                <w:sz w:val="22"/>
                <w:szCs w:val="22"/>
                <w:rtl/>
              </w:rPr>
              <w:t>مسؤول الوحدة الهندسية</w:t>
            </w:r>
          </w:p>
        </w:tc>
      </w:tr>
      <w:tr w:rsidR="00A31352" w:rsidRPr="00FB549C" w14:paraId="037123A0" w14:textId="77777777" w:rsidTr="005544F0">
        <w:trPr>
          <w:jc w:val="center"/>
        </w:trPr>
        <w:tc>
          <w:tcPr>
            <w:tcW w:w="2051" w:type="dxa"/>
            <w:vMerge w:val="restart"/>
            <w:vAlign w:val="center"/>
          </w:tcPr>
          <w:p w14:paraId="2746A827" w14:textId="518F82D8" w:rsidR="00300A6A" w:rsidRPr="00FB549C" w:rsidRDefault="00300A6A"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vertAlign w:val="subscript"/>
              </w:rPr>
            </w:pPr>
          </w:p>
          <w:p w14:paraId="0D324488" w14:textId="5C7BC1FD" w:rsidR="000542E3" w:rsidRPr="00FB549C" w:rsidRDefault="000542E3" w:rsidP="000C1812">
            <w:pPr>
              <w:widowControl w:val="0"/>
              <w:pBdr>
                <w:top w:val="nil"/>
                <w:left w:val="nil"/>
                <w:bottom w:val="nil"/>
                <w:right w:val="nil"/>
                <w:between w:val="nil"/>
              </w:pBdr>
              <w:bidi/>
              <w:spacing w:line="276" w:lineRule="auto"/>
              <w:rPr>
                <w:rFonts w:ascii="Simplified Arabic" w:eastAsia="Arial" w:hAnsi="Simplified Arabic" w:cs="Simplified Arabic"/>
                <w:color w:val="000000"/>
                <w:sz w:val="22"/>
                <w:szCs w:val="22"/>
                <w:rtl/>
              </w:rPr>
            </w:pPr>
            <w:r w:rsidRPr="00FB549C">
              <w:rPr>
                <w:rFonts w:ascii="Simplified Arabic" w:eastAsia="Arial" w:hAnsi="Simplified Arabic" w:cs="Simplified Arabic"/>
                <w:b/>
                <w:bCs/>
                <w:color w:val="000000"/>
                <w:sz w:val="22"/>
                <w:szCs w:val="22"/>
                <w:rtl/>
              </w:rPr>
              <w:t>تنمية قدرات أعضاء هيئة التدريس وتشجيعهم على الاندماج بالبيئة البحثية المحلية والعربية والعالمية</w:t>
            </w:r>
          </w:p>
          <w:p w14:paraId="59803A3A" w14:textId="77777777" w:rsidR="00300A6A" w:rsidRPr="00FB549C" w:rsidRDefault="00300A6A" w:rsidP="000C1812">
            <w:pPr>
              <w:pBdr>
                <w:top w:val="nil"/>
                <w:left w:val="nil"/>
                <w:bottom w:val="nil"/>
                <w:right w:val="nil"/>
                <w:between w:val="nil"/>
              </w:pBdr>
              <w:bidi/>
              <w:spacing w:after="200" w:line="360" w:lineRule="auto"/>
              <w:ind w:left="261"/>
              <w:rPr>
                <w:rFonts w:ascii="Simplified Arabic" w:eastAsia="Arial" w:hAnsi="Simplified Arabic" w:cs="Simplified Arabic"/>
                <w:b/>
                <w:bCs/>
                <w:color w:val="000000"/>
                <w:sz w:val="22"/>
                <w:szCs w:val="22"/>
                <w:rtl/>
              </w:rPr>
            </w:pPr>
          </w:p>
          <w:p w14:paraId="288FF561" w14:textId="0A36D06B" w:rsidR="000E3720" w:rsidRPr="00FB549C" w:rsidRDefault="000E3720" w:rsidP="000C1812">
            <w:pPr>
              <w:pBdr>
                <w:top w:val="nil"/>
                <w:left w:val="nil"/>
                <w:bottom w:val="nil"/>
                <w:right w:val="nil"/>
                <w:between w:val="nil"/>
              </w:pBdr>
              <w:bidi/>
              <w:spacing w:after="200" w:line="360" w:lineRule="auto"/>
              <w:ind w:left="261"/>
              <w:rPr>
                <w:rFonts w:ascii="Simplified Arabic" w:hAnsi="Simplified Arabic" w:cs="Simplified Arabic"/>
                <w:b/>
                <w:bCs/>
                <w:color w:val="000000"/>
                <w:sz w:val="22"/>
                <w:szCs w:val="22"/>
              </w:rPr>
            </w:pPr>
          </w:p>
          <w:p w14:paraId="3498B360" w14:textId="74F6510A" w:rsidR="00A31352" w:rsidRPr="00FB549C" w:rsidRDefault="00A31352" w:rsidP="000C1812">
            <w:pPr>
              <w:pBdr>
                <w:top w:val="nil"/>
                <w:left w:val="nil"/>
                <w:bottom w:val="nil"/>
                <w:right w:val="nil"/>
                <w:between w:val="nil"/>
              </w:pBdr>
              <w:bidi/>
              <w:spacing w:after="200" w:line="360" w:lineRule="auto"/>
              <w:rPr>
                <w:rFonts w:ascii="Simplified Arabic" w:eastAsia="Arial" w:hAnsi="Simplified Arabic" w:cs="Simplified Arabic"/>
                <w:color w:val="000000"/>
                <w:sz w:val="22"/>
                <w:szCs w:val="22"/>
              </w:rPr>
            </w:pPr>
          </w:p>
        </w:tc>
        <w:tc>
          <w:tcPr>
            <w:tcW w:w="2835" w:type="dxa"/>
            <w:vMerge w:val="restart"/>
            <w:vAlign w:val="center"/>
          </w:tcPr>
          <w:p w14:paraId="7FA41260" w14:textId="77777777" w:rsidR="000542E3" w:rsidRPr="00FB549C" w:rsidRDefault="000542E3"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الاندماج بالبيئة البحثية المحلية والعربية والعالمية</w:t>
            </w:r>
          </w:p>
          <w:p w14:paraId="7C6222AC" w14:textId="4AA8D742" w:rsidR="00A31352" w:rsidRPr="00FB549C" w:rsidRDefault="00A31352"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tc>
        <w:tc>
          <w:tcPr>
            <w:tcW w:w="3472" w:type="dxa"/>
          </w:tcPr>
          <w:p w14:paraId="5BD912E6" w14:textId="77777777" w:rsidR="00A31352" w:rsidRPr="00FB549C" w:rsidRDefault="00F92A0F" w:rsidP="000C1812">
            <w:pPr>
              <w:numPr>
                <w:ilvl w:val="0"/>
                <w:numId w:val="15"/>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تشكيل لجنة من اساتذة الاختصاص من ذوي الخبرة بدرجة استاذ او استاذ مساعد لمراجعة مناهج المواد العلمية ومقارنتها مع مناهج الجامعات العراقية والأجنبية المحدثة لاقتراح التعديلات اللازمة وجدولتها زمنيا</w:t>
            </w:r>
          </w:p>
        </w:tc>
        <w:tc>
          <w:tcPr>
            <w:tcW w:w="1329" w:type="dxa"/>
          </w:tcPr>
          <w:p w14:paraId="31B6E97B" w14:textId="2BCA67C3" w:rsidR="00A3135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w:t>
            </w:r>
            <w:r w:rsidR="006754BB" w:rsidRPr="00FB549C">
              <w:rPr>
                <w:rFonts w:ascii="Simplified Arabic" w:eastAsia="Arial" w:hAnsi="Simplified Arabic" w:cs="Simplified Arabic"/>
                <w:color w:val="000000"/>
                <w:sz w:val="22"/>
                <w:szCs w:val="22"/>
              </w:rPr>
              <w:t>1</w:t>
            </w:r>
            <w:r w:rsidRPr="00FB549C">
              <w:rPr>
                <w:rFonts w:ascii="Simplified Arabic" w:eastAsia="Arial" w:hAnsi="Simplified Arabic" w:cs="Simplified Arabic"/>
                <w:color w:val="000000"/>
                <w:sz w:val="22"/>
                <w:szCs w:val="22"/>
              </w:rPr>
              <w:t>-202</w:t>
            </w:r>
            <w:r w:rsidR="006754BB" w:rsidRPr="00FB549C">
              <w:rPr>
                <w:rFonts w:ascii="Simplified Arabic" w:eastAsia="Arial" w:hAnsi="Simplified Arabic" w:cs="Simplified Arabic"/>
                <w:color w:val="000000"/>
                <w:sz w:val="22"/>
                <w:szCs w:val="22"/>
              </w:rPr>
              <w:t>3</w:t>
            </w:r>
          </w:p>
        </w:tc>
        <w:tc>
          <w:tcPr>
            <w:tcW w:w="1721" w:type="dxa"/>
          </w:tcPr>
          <w:p w14:paraId="5127EB0D" w14:textId="77A3635D" w:rsidR="00A31352" w:rsidRPr="00FB549C" w:rsidRDefault="000C1812"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w:t>
            </w:r>
            <w:r w:rsidR="00F92A0F" w:rsidRPr="00FB549C">
              <w:rPr>
                <w:rFonts w:ascii="Simplified Arabic" w:eastAsia="Arial" w:hAnsi="Simplified Arabic" w:cs="Simplified Arabic"/>
                <w:color w:val="000000"/>
                <w:sz w:val="22"/>
                <w:szCs w:val="22"/>
                <w:rtl/>
              </w:rPr>
              <w:t xml:space="preserve"> العلمي</w:t>
            </w:r>
          </w:p>
        </w:tc>
      </w:tr>
      <w:tr w:rsidR="00A31352" w:rsidRPr="00FB549C" w14:paraId="522C965E" w14:textId="77777777" w:rsidTr="005544F0">
        <w:trPr>
          <w:trHeight w:val="1645"/>
          <w:jc w:val="center"/>
        </w:trPr>
        <w:tc>
          <w:tcPr>
            <w:tcW w:w="2051" w:type="dxa"/>
            <w:vMerge/>
            <w:vAlign w:val="center"/>
          </w:tcPr>
          <w:p w14:paraId="267052B2" w14:textId="5461E55C"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3E213887"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4CB1395E" w14:textId="77777777" w:rsidR="00A31352" w:rsidRPr="00FB549C" w:rsidRDefault="00F92A0F" w:rsidP="000C1812">
            <w:pPr>
              <w:numPr>
                <w:ilvl w:val="0"/>
                <w:numId w:val="15"/>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تشكيل لجنة تنسيق ومتابعة الخريجين مع الدوائر والقطاع الخاص لتحديد احتياجات وم</w:t>
            </w:r>
            <w:r w:rsidR="009B3F88" w:rsidRPr="00FB549C">
              <w:rPr>
                <w:rFonts w:ascii="Simplified Arabic" w:eastAsia="Arial" w:hAnsi="Simplified Arabic" w:cs="Simplified Arabic"/>
                <w:color w:val="000000"/>
                <w:sz w:val="22"/>
                <w:szCs w:val="22"/>
                <w:rtl/>
              </w:rPr>
              <w:t>ت</w:t>
            </w:r>
            <w:r w:rsidRPr="00FB549C">
              <w:rPr>
                <w:rFonts w:ascii="Simplified Arabic" w:eastAsia="Arial" w:hAnsi="Simplified Arabic" w:cs="Simplified Arabic"/>
                <w:color w:val="000000"/>
                <w:sz w:val="22"/>
                <w:szCs w:val="22"/>
                <w:rtl/>
              </w:rPr>
              <w:t>طلبات التعليم المطلوب واقتراح التعديلات المطلوبة.</w:t>
            </w:r>
          </w:p>
          <w:p w14:paraId="45F2B95E" w14:textId="77777777" w:rsidR="005544F0" w:rsidRPr="00FB549C" w:rsidRDefault="005544F0" w:rsidP="005544F0">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p>
          <w:p w14:paraId="73A6A225" w14:textId="31DEEEC0" w:rsidR="005544F0" w:rsidRPr="00FB549C" w:rsidRDefault="005544F0" w:rsidP="005544F0">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p>
        </w:tc>
        <w:tc>
          <w:tcPr>
            <w:tcW w:w="1329" w:type="dxa"/>
          </w:tcPr>
          <w:p w14:paraId="5AA7553C" w14:textId="24A1D62D" w:rsidR="00A3135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w:t>
            </w:r>
            <w:r w:rsidR="006754BB" w:rsidRPr="00FB549C">
              <w:rPr>
                <w:rFonts w:ascii="Simplified Arabic" w:eastAsia="Arial" w:hAnsi="Simplified Arabic" w:cs="Simplified Arabic"/>
                <w:color w:val="000000"/>
                <w:sz w:val="22"/>
                <w:szCs w:val="22"/>
              </w:rPr>
              <w:t>1</w:t>
            </w:r>
            <w:r w:rsidRPr="00FB549C">
              <w:rPr>
                <w:rFonts w:ascii="Simplified Arabic" w:eastAsia="Arial" w:hAnsi="Simplified Arabic" w:cs="Simplified Arabic"/>
                <w:color w:val="000000"/>
                <w:sz w:val="22"/>
                <w:szCs w:val="22"/>
              </w:rPr>
              <w:t>-202</w:t>
            </w:r>
            <w:r w:rsidR="006754BB" w:rsidRPr="00FB549C">
              <w:rPr>
                <w:rFonts w:ascii="Simplified Arabic" w:eastAsia="Arial" w:hAnsi="Simplified Arabic" w:cs="Simplified Arabic"/>
                <w:color w:val="000000"/>
                <w:sz w:val="22"/>
                <w:szCs w:val="22"/>
              </w:rPr>
              <w:t>3</w:t>
            </w:r>
          </w:p>
        </w:tc>
        <w:tc>
          <w:tcPr>
            <w:tcW w:w="1721" w:type="dxa"/>
          </w:tcPr>
          <w:p w14:paraId="607DB8EF" w14:textId="308D6891" w:rsidR="00A31352" w:rsidRPr="00FB549C" w:rsidRDefault="000C1812"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عميد الكلية</w:t>
            </w:r>
          </w:p>
        </w:tc>
      </w:tr>
      <w:tr w:rsidR="00A31352" w:rsidRPr="00FB549C" w14:paraId="00040222" w14:textId="77777777" w:rsidTr="005544F0">
        <w:trPr>
          <w:jc w:val="center"/>
        </w:trPr>
        <w:tc>
          <w:tcPr>
            <w:tcW w:w="2051" w:type="dxa"/>
            <w:vMerge/>
            <w:vAlign w:val="center"/>
          </w:tcPr>
          <w:p w14:paraId="1391836C"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restart"/>
            <w:vAlign w:val="center"/>
          </w:tcPr>
          <w:p w14:paraId="506B6F98" w14:textId="77777777" w:rsidR="00A31352" w:rsidRPr="00FB549C" w:rsidRDefault="00A31352"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p w14:paraId="44A4FE40" w14:textId="78D98ADD" w:rsidR="00A31352" w:rsidRPr="00FB549C" w:rsidRDefault="00F92A0F"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تطوير </w:t>
            </w:r>
            <w:r w:rsidR="000542E3" w:rsidRPr="00FB549C">
              <w:rPr>
                <w:rFonts w:ascii="Simplified Arabic" w:eastAsia="Arial" w:hAnsi="Simplified Arabic" w:cs="Simplified Arabic"/>
                <w:color w:val="000000"/>
                <w:sz w:val="22"/>
                <w:szCs w:val="22"/>
                <w:rtl/>
              </w:rPr>
              <w:t>المهارات العلمية والفنية للتدريسيين</w:t>
            </w:r>
          </w:p>
        </w:tc>
        <w:tc>
          <w:tcPr>
            <w:tcW w:w="3472" w:type="dxa"/>
          </w:tcPr>
          <w:p w14:paraId="08BAA389" w14:textId="77777777" w:rsidR="00A31352" w:rsidRPr="00FB549C" w:rsidRDefault="00F92A0F" w:rsidP="000C1812">
            <w:pPr>
              <w:numPr>
                <w:ilvl w:val="0"/>
                <w:numId w:val="17"/>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تطبيق تقنيات المختبرات الافتراضية ونظام المشبهات تعويضا عن المختبرات ذات الكلف العالية</w:t>
            </w:r>
          </w:p>
        </w:tc>
        <w:tc>
          <w:tcPr>
            <w:tcW w:w="1329" w:type="dxa"/>
          </w:tcPr>
          <w:p w14:paraId="7B2080C7" w14:textId="013CD19F" w:rsidR="00A3135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w:t>
            </w:r>
            <w:r w:rsidR="006754BB" w:rsidRPr="00FB549C">
              <w:rPr>
                <w:rFonts w:ascii="Simplified Arabic" w:eastAsia="Arial" w:hAnsi="Simplified Arabic" w:cs="Simplified Arabic"/>
                <w:color w:val="000000"/>
                <w:sz w:val="22"/>
                <w:szCs w:val="22"/>
              </w:rPr>
              <w:t>1</w:t>
            </w:r>
            <w:r w:rsidRPr="00FB549C">
              <w:rPr>
                <w:rFonts w:ascii="Simplified Arabic" w:eastAsia="Arial" w:hAnsi="Simplified Arabic" w:cs="Simplified Arabic"/>
                <w:color w:val="000000"/>
                <w:sz w:val="22"/>
                <w:szCs w:val="22"/>
              </w:rPr>
              <w:t>-202</w:t>
            </w:r>
            <w:r w:rsidR="006754BB" w:rsidRPr="00FB549C">
              <w:rPr>
                <w:rFonts w:ascii="Simplified Arabic" w:eastAsia="Arial" w:hAnsi="Simplified Arabic" w:cs="Simplified Arabic"/>
                <w:color w:val="000000"/>
                <w:sz w:val="22"/>
                <w:szCs w:val="22"/>
              </w:rPr>
              <w:t>5</w:t>
            </w:r>
          </w:p>
        </w:tc>
        <w:tc>
          <w:tcPr>
            <w:tcW w:w="1721" w:type="dxa"/>
          </w:tcPr>
          <w:p w14:paraId="28F95379" w14:textId="77777777" w:rsidR="00A3135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رؤساء الاقسام العلمية</w:t>
            </w:r>
          </w:p>
        </w:tc>
      </w:tr>
      <w:tr w:rsidR="00A31352" w:rsidRPr="00FB549C" w14:paraId="2DA4B846" w14:textId="77777777" w:rsidTr="00E81967">
        <w:trPr>
          <w:trHeight w:val="2083"/>
          <w:jc w:val="center"/>
        </w:trPr>
        <w:tc>
          <w:tcPr>
            <w:tcW w:w="2051" w:type="dxa"/>
            <w:vMerge/>
            <w:vAlign w:val="center"/>
          </w:tcPr>
          <w:p w14:paraId="34D2762B" w14:textId="77777777" w:rsidR="00A31352" w:rsidRPr="00FB549C" w:rsidRDefault="00A3135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090C22B9" w14:textId="77777777" w:rsidR="00A31352" w:rsidRPr="00FB549C" w:rsidRDefault="00A31352" w:rsidP="005544F0">
            <w:pPr>
              <w:widowControl w:val="0"/>
              <w:pBdr>
                <w:top w:val="nil"/>
                <w:left w:val="nil"/>
                <w:bottom w:val="nil"/>
                <w:right w:val="nil"/>
                <w:between w:val="nil"/>
              </w:pBdr>
              <w:spacing w:line="276" w:lineRule="auto"/>
              <w:jc w:val="center"/>
              <w:rPr>
                <w:rFonts w:ascii="Simplified Arabic" w:eastAsia="Arial" w:hAnsi="Simplified Arabic" w:cs="Simplified Arabic"/>
                <w:color w:val="000000"/>
                <w:sz w:val="22"/>
                <w:szCs w:val="22"/>
              </w:rPr>
            </w:pPr>
          </w:p>
        </w:tc>
        <w:tc>
          <w:tcPr>
            <w:tcW w:w="3472" w:type="dxa"/>
          </w:tcPr>
          <w:p w14:paraId="3F9E7F35" w14:textId="77777777" w:rsidR="00A31352" w:rsidRDefault="00F92A0F" w:rsidP="000C1812">
            <w:pPr>
              <w:numPr>
                <w:ilvl w:val="0"/>
                <w:numId w:val="17"/>
              </w:numPr>
              <w:pBdr>
                <w:top w:val="nil"/>
                <w:left w:val="nil"/>
                <w:bottom w:val="nil"/>
                <w:right w:val="nil"/>
                <w:between w:val="nil"/>
              </w:pBdr>
              <w:bidi/>
              <w:spacing w:after="200" w:line="360" w:lineRule="auto"/>
              <w:ind w:left="194" w:hanging="194"/>
              <w:jc w:val="both"/>
              <w:rPr>
                <w:rFonts w:ascii="Simplified Arabic" w:eastAsia="Arial" w:hAnsi="Simplified Arabic" w:cs="Simplified Arabic" w:hint="cs"/>
                <w:color w:val="000000"/>
                <w:sz w:val="22"/>
                <w:szCs w:val="22"/>
              </w:rPr>
            </w:pPr>
            <w:r w:rsidRPr="00FB549C">
              <w:rPr>
                <w:rFonts w:ascii="Simplified Arabic" w:eastAsia="Arial" w:hAnsi="Simplified Arabic" w:cs="Simplified Arabic"/>
                <w:color w:val="000000"/>
                <w:sz w:val="22"/>
                <w:szCs w:val="22"/>
                <w:rtl/>
              </w:rPr>
              <w:t xml:space="preserve">اقامة تعاون علمي في مجال الاستخدام المشترك للمختبرات الافتراضية او </w:t>
            </w:r>
            <w:proofErr w:type="spellStart"/>
            <w:r w:rsidRPr="00FB549C">
              <w:rPr>
                <w:rFonts w:ascii="Simplified Arabic" w:eastAsia="Arial" w:hAnsi="Simplified Arabic" w:cs="Simplified Arabic"/>
                <w:color w:val="000000"/>
                <w:sz w:val="22"/>
                <w:szCs w:val="22"/>
                <w:rtl/>
              </w:rPr>
              <w:t>البرامجيات</w:t>
            </w:r>
            <w:proofErr w:type="spellEnd"/>
            <w:r w:rsidRPr="00FB549C">
              <w:rPr>
                <w:rFonts w:ascii="Simplified Arabic" w:eastAsia="Arial" w:hAnsi="Simplified Arabic" w:cs="Simplified Arabic"/>
                <w:color w:val="000000"/>
                <w:sz w:val="22"/>
                <w:szCs w:val="22"/>
                <w:rtl/>
              </w:rPr>
              <w:t xml:space="preserve"> التطبيقية مع الكليات المناظرة العراقية او </w:t>
            </w:r>
            <w:r w:rsidR="009B3F88" w:rsidRPr="00FB549C">
              <w:rPr>
                <w:rFonts w:ascii="Simplified Arabic" w:eastAsia="Arial" w:hAnsi="Simplified Arabic" w:cs="Simplified Arabic"/>
                <w:color w:val="000000"/>
                <w:sz w:val="22"/>
                <w:szCs w:val="22"/>
                <w:rtl/>
              </w:rPr>
              <w:t>الأجنبية</w:t>
            </w:r>
          </w:p>
          <w:p w14:paraId="3E82DFEF"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2"/>
                <w:szCs w:val="22"/>
                <w:rtl/>
              </w:rPr>
            </w:pPr>
          </w:p>
          <w:p w14:paraId="319CBF01" w14:textId="4C1DA8CD" w:rsidR="00420FA7" w:rsidRPr="00FB549C"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p>
        </w:tc>
        <w:tc>
          <w:tcPr>
            <w:tcW w:w="1329" w:type="dxa"/>
          </w:tcPr>
          <w:p w14:paraId="65585680" w14:textId="77777777" w:rsidR="00A31352"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lastRenderedPageBreak/>
              <w:t>2022-2024</w:t>
            </w:r>
          </w:p>
        </w:tc>
        <w:tc>
          <w:tcPr>
            <w:tcW w:w="1721" w:type="dxa"/>
          </w:tcPr>
          <w:p w14:paraId="08FB597D" w14:textId="6F454E6B" w:rsidR="00A31352" w:rsidRPr="00FB549C" w:rsidRDefault="000C1812"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عميد الكلية</w:t>
            </w:r>
          </w:p>
        </w:tc>
      </w:tr>
      <w:tr w:rsidR="000C1812" w:rsidRPr="00FB549C" w14:paraId="2371417A" w14:textId="77777777" w:rsidTr="005544F0">
        <w:trPr>
          <w:jc w:val="center"/>
        </w:trPr>
        <w:tc>
          <w:tcPr>
            <w:tcW w:w="2051" w:type="dxa"/>
            <w:vMerge/>
            <w:vAlign w:val="center"/>
          </w:tcPr>
          <w:p w14:paraId="233E212F" w14:textId="77777777" w:rsidR="000C1812" w:rsidRPr="00FB549C" w:rsidRDefault="000C181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restart"/>
            <w:vAlign w:val="center"/>
          </w:tcPr>
          <w:p w14:paraId="218BD40E" w14:textId="5B2D18B9" w:rsidR="000C1812" w:rsidRPr="00FB549C" w:rsidRDefault="000C1812"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اعداد برامج علمية تكفل ضبط جودة الاداء الاكاديمي لعضو هيئة التدريس بالاعتماد على المقاييس النوعية والمؤشرات العالمية في تقييم الاداء</w:t>
            </w:r>
          </w:p>
        </w:tc>
        <w:tc>
          <w:tcPr>
            <w:tcW w:w="3472" w:type="dxa"/>
          </w:tcPr>
          <w:p w14:paraId="0C52D79C" w14:textId="41612BB0" w:rsidR="000C1812" w:rsidRPr="00FB549C" w:rsidRDefault="000C1812" w:rsidP="000C1812">
            <w:pPr>
              <w:pStyle w:val="a6"/>
              <w:numPr>
                <w:ilvl w:val="0"/>
                <w:numId w:val="24"/>
              </w:numPr>
              <w:pBdr>
                <w:top w:val="nil"/>
                <w:left w:val="nil"/>
                <w:bottom w:val="nil"/>
                <w:right w:val="nil"/>
                <w:between w:val="nil"/>
              </w:pBdr>
              <w:tabs>
                <w:tab w:val="left" w:pos="318"/>
              </w:tabs>
              <w:bidi/>
              <w:spacing w:after="200" w:line="360" w:lineRule="auto"/>
              <w:ind w:left="176" w:hanging="176"/>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 xml:space="preserve">اقامة الدورات والمسابقات في مجالي اللغة الانكليزية والحاسوب واعتبارهما من مفردات تقييم الاساتذة </w:t>
            </w:r>
          </w:p>
        </w:tc>
        <w:tc>
          <w:tcPr>
            <w:tcW w:w="1329" w:type="dxa"/>
          </w:tcPr>
          <w:p w14:paraId="612629D3" w14:textId="7096AF68" w:rsidR="000C1812" w:rsidRPr="00FB549C" w:rsidRDefault="000C1812"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2021-2025</w:t>
            </w:r>
          </w:p>
        </w:tc>
        <w:tc>
          <w:tcPr>
            <w:tcW w:w="1721" w:type="dxa"/>
          </w:tcPr>
          <w:p w14:paraId="101F7FA9" w14:textId="29EC3F86" w:rsidR="000C1812" w:rsidRPr="00FB549C" w:rsidRDefault="00F67B9D"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Pr>
                <w:rFonts w:ascii="Simplified Arabic" w:eastAsia="Arial" w:hAnsi="Simplified Arabic" w:cs="Simplified Arabic" w:hint="cs"/>
                <w:color w:val="000000"/>
                <w:sz w:val="22"/>
                <w:szCs w:val="22"/>
                <w:rtl/>
              </w:rPr>
              <w:t xml:space="preserve">عميد الكلية + </w:t>
            </w:r>
            <w:r w:rsidR="000C1812" w:rsidRPr="00FB549C">
              <w:rPr>
                <w:rFonts w:ascii="Simplified Arabic" w:eastAsia="Arial" w:hAnsi="Simplified Arabic" w:cs="Simplified Arabic"/>
                <w:color w:val="000000"/>
                <w:sz w:val="22"/>
                <w:szCs w:val="22"/>
                <w:rtl/>
              </w:rPr>
              <w:t>المعاون العلمي</w:t>
            </w:r>
          </w:p>
        </w:tc>
      </w:tr>
      <w:tr w:rsidR="000C1812" w:rsidRPr="00FB549C" w14:paraId="69920970" w14:textId="77777777" w:rsidTr="005544F0">
        <w:trPr>
          <w:jc w:val="center"/>
        </w:trPr>
        <w:tc>
          <w:tcPr>
            <w:tcW w:w="2051" w:type="dxa"/>
            <w:vMerge/>
            <w:vAlign w:val="center"/>
          </w:tcPr>
          <w:p w14:paraId="4AE998F2" w14:textId="77777777" w:rsidR="000C1812" w:rsidRPr="00FB549C" w:rsidRDefault="000C1812"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rPr>
            </w:pPr>
          </w:p>
        </w:tc>
        <w:tc>
          <w:tcPr>
            <w:tcW w:w="2835" w:type="dxa"/>
            <w:vMerge/>
            <w:vAlign w:val="center"/>
          </w:tcPr>
          <w:p w14:paraId="7E9D5B85" w14:textId="4C214A7C" w:rsidR="000C1812" w:rsidRPr="00FB549C" w:rsidRDefault="000C1812"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Pr>
            </w:pPr>
          </w:p>
        </w:tc>
        <w:tc>
          <w:tcPr>
            <w:tcW w:w="3472" w:type="dxa"/>
          </w:tcPr>
          <w:p w14:paraId="75CCF4D3" w14:textId="44DDD978" w:rsidR="000C1812" w:rsidRPr="00FB549C" w:rsidRDefault="000C1812" w:rsidP="000C1812">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2-اعادة النظر بمفردات ومناهج الدراسات العليا في ضوء تطور الخطط البحثية ومتطلباتها</w:t>
            </w:r>
          </w:p>
        </w:tc>
        <w:tc>
          <w:tcPr>
            <w:tcW w:w="1329" w:type="dxa"/>
          </w:tcPr>
          <w:p w14:paraId="52D93810" w14:textId="77777777" w:rsidR="000C1812" w:rsidRPr="00FB549C" w:rsidRDefault="000C1812"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Pr>
              <w:t>2022-2024</w:t>
            </w:r>
          </w:p>
        </w:tc>
        <w:tc>
          <w:tcPr>
            <w:tcW w:w="1721" w:type="dxa"/>
          </w:tcPr>
          <w:p w14:paraId="7248AFED" w14:textId="48509CBA" w:rsidR="000C1812" w:rsidRPr="00FB549C" w:rsidRDefault="000C1812"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المعاون العلمي</w:t>
            </w:r>
          </w:p>
        </w:tc>
      </w:tr>
      <w:tr w:rsidR="005544F0" w:rsidRPr="00FB549C" w14:paraId="09E920F9" w14:textId="77777777" w:rsidTr="005544F0">
        <w:trPr>
          <w:jc w:val="center"/>
        </w:trPr>
        <w:tc>
          <w:tcPr>
            <w:tcW w:w="2051" w:type="dxa"/>
            <w:vMerge w:val="restart"/>
            <w:vAlign w:val="center"/>
          </w:tcPr>
          <w:p w14:paraId="5543EE1F" w14:textId="49DDA5B1" w:rsidR="005544F0" w:rsidRPr="00FB549C" w:rsidRDefault="005544F0" w:rsidP="000C1812">
            <w:pPr>
              <w:widowControl w:val="0"/>
              <w:pBdr>
                <w:top w:val="nil"/>
                <w:left w:val="nil"/>
                <w:bottom w:val="nil"/>
                <w:right w:val="nil"/>
                <w:between w:val="nil"/>
              </w:pBdr>
              <w:bidi/>
              <w:spacing w:line="276" w:lineRule="auto"/>
              <w:rPr>
                <w:rFonts w:ascii="Simplified Arabic" w:eastAsia="Arial" w:hAnsi="Simplified Arabic" w:cs="Simplified Arabic"/>
                <w:b/>
                <w:bCs/>
                <w:color w:val="000000"/>
                <w:sz w:val="22"/>
                <w:szCs w:val="22"/>
                <w:rtl/>
                <w:lang w:bidi="ar-IQ"/>
              </w:rPr>
            </w:pPr>
            <w:r w:rsidRPr="00FB549C">
              <w:rPr>
                <w:rFonts w:ascii="Simplified Arabic" w:eastAsia="Arial" w:hAnsi="Simplified Arabic" w:cs="Simplified Arabic"/>
                <w:b/>
                <w:bCs/>
                <w:color w:val="000000"/>
                <w:sz w:val="22"/>
                <w:szCs w:val="22"/>
                <w:rtl/>
                <w:lang w:bidi="ar-IQ"/>
              </w:rPr>
              <w:t>تحديث مناهج التعليم الاكاديمي للأقسام العلمية في كلية الاثار</w:t>
            </w:r>
          </w:p>
        </w:tc>
        <w:tc>
          <w:tcPr>
            <w:tcW w:w="2835" w:type="dxa"/>
            <w:vAlign w:val="center"/>
          </w:tcPr>
          <w:p w14:paraId="2A1308CF" w14:textId="67447B61"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تطوير المناهج العلمية للدراسات الاولية والدراسات العليا في الكلية</w:t>
            </w:r>
          </w:p>
        </w:tc>
        <w:tc>
          <w:tcPr>
            <w:tcW w:w="3472" w:type="dxa"/>
          </w:tcPr>
          <w:p w14:paraId="3745B61B" w14:textId="0DECA0D8" w:rsidR="005544F0" w:rsidRPr="00FB549C" w:rsidRDefault="005544F0" w:rsidP="00545DC9">
            <w:pPr>
              <w:pBdr>
                <w:top w:val="nil"/>
                <w:left w:val="nil"/>
                <w:bottom w:val="nil"/>
                <w:right w:val="nil"/>
                <w:between w:val="nil"/>
              </w:pBdr>
              <w:bidi/>
              <w:spacing w:after="200" w:line="360" w:lineRule="auto"/>
              <w:ind w:left="53" w:hanging="53"/>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1-تشكيل لجنة من اساتذة الاختصاص من ذوي الخبرة العلمية لمراجعة مناهج المواد العلمية للأثار ومقارنتها مع مناهج الجامعات العراقية والاجنبية المحدثة لاقتراح التعديلات اللازمة وفق جدول زمني محدد</w:t>
            </w:r>
          </w:p>
        </w:tc>
        <w:tc>
          <w:tcPr>
            <w:tcW w:w="1329" w:type="dxa"/>
          </w:tcPr>
          <w:p w14:paraId="0867F989" w14:textId="332350F9"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2021-2023</w:t>
            </w:r>
          </w:p>
        </w:tc>
        <w:tc>
          <w:tcPr>
            <w:tcW w:w="1721" w:type="dxa"/>
          </w:tcPr>
          <w:p w14:paraId="17DCBA70" w14:textId="578B04F4"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المعاون العلمي + رؤساء الاقسام العلمية</w:t>
            </w:r>
          </w:p>
        </w:tc>
      </w:tr>
      <w:tr w:rsidR="005544F0" w:rsidRPr="00FB549C" w14:paraId="0400721D" w14:textId="77777777" w:rsidTr="005544F0">
        <w:trPr>
          <w:trHeight w:val="720"/>
          <w:jc w:val="center"/>
        </w:trPr>
        <w:tc>
          <w:tcPr>
            <w:tcW w:w="2051" w:type="dxa"/>
            <w:vMerge/>
            <w:vAlign w:val="center"/>
          </w:tcPr>
          <w:p w14:paraId="0047B0DD" w14:textId="572A6645" w:rsidR="005544F0" w:rsidRPr="00FB549C" w:rsidRDefault="005544F0"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lang w:bidi="ar-IQ"/>
              </w:rPr>
            </w:pPr>
          </w:p>
        </w:tc>
        <w:tc>
          <w:tcPr>
            <w:tcW w:w="2835" w:type="dxa"/>
            <w:vMerge w:val="restart"/>
            <w:vAlign w:val="center"/>
          </w:tcPr>
          <w:p w14:paraId="5958AC7B" w14:textId="61CB8F6A"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تعزيز التدريب الميداني والتطبيقي للطلبة والتدريسيين</w:t>
            </w:r>
          </w:p>
        </w:tc>
        <w:tc>
          <w:tcPr>
            <w:tcW w:w="3472" w:type="dxa"/>
            <w:tcBorders>
              <w:bottom w:val="single" w:sz="4" w:space="0" w:color="auto"/>
            </w:tcBorders>
          </w:tcPr>
          <w:p w14:paraId="39DDCC3E" w14:textId="41BBE186" w:rsidR="005544F0" w:rsidRPr="00FB549C" w:rsidRDefault="005544F0" w:rsidP="00545DC9">
            <w:pPr>
              <w:pStyle w:val="a6"/>
              <w:numPr>
                <w:ilvl w:val="3"/>
                <w:numId w:val="17"/>
              </w:numPr>
              <w:pBdr>
                <w:top w:val="nil"/>
                <w:left w:val="nil"/>
                <w:bottom w:val="nil"/>
                <w:right w:val="nil"/>
                <w:between w:val="nil"/>
              </w:pBdr>
              <w:tabs>
                <w:tab w:val="left" w:pos="336"/>
              </w:tabs>
              <w:bidi/>
              <w:spacing w:after="200" w:line="360" w:lineRule="auto"/>
              <w:ind w:left="0" w:firstLine="0"/>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ادخال التدريسيين في دورات وورش تدريبية وتطويرية داخل وخارج البلد.</w:t>
            </w:r>
          </w:p>
        </w:tc>
        <w:tc>
          <w:tcPr>
            <w:tcW w:w="1329" w:type="dxa"/>
            <w:tcBorders>
              <w:bottom w:val="single" w:sz="4" w:space="0" w:color="auto"/>
            </w:tcBorders>
          </w:tcPr>
          <w:p w14:paraId="0CF13B6C" w14:textId="2A8B773F"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Pr>
            </w:pPr>
            <w:r w:rsidRPr="00FB549C">
              <w:rPr>
                <w:rFonts w:ascii="Simplified Arabic" w:eastAsia="Arial" w:hAnsi="Simplified Arabic" w:cs="Simplified Arabic"/>
                <w:color w:val="000000"/>
                <w:sz w:val="22"/>
                <w:szCs w:val="22"/>
                <w:rtl/>
              </w:rPr>
              <w:t>2021-2025</w:t>
            </w:r>
          </w:p>
        </w:tc>
        <w:tc>
          <w:tcPr>
            <w:tcW w:w="1721" w:type="dxa"/>
            <w:tcBorders>
              <w:bottom w:val="single" w:sz="4" w:space="0" w:color="auto"/>
            </w:tcBorders>
          </w:tcPr>
          <w:p w14:paraId="723FB395" w14:textId="77777777" w:rsidR="005544F0" w:rsidRPr="00FB549C" w:rsidRDefault="005544F0" w:rsidP="006852E5">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رؤساء الاقسام العلمية</w:t>
            </w:r>
          </w:p>
          <w:p w14:paraId="1D8149FF" w14:textId="48512CA2" w:rsidR="005544F0" w:rsidRPr="00FB549C" w:rsidRDefault="005544F0" w:rsidP="003348C6">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p>
        </w:tc>
      </w:tr>
      <w:tr w:rsidR="005544F0" w:rsidRPr="00FB549C" w14:paraId="74CBF8C6" w14:textId="77777777" w:rsidTr="005544F0">
        <w:trPr>
          <w:trHeight w:val="1380"/>
          <w:jc w:val="center"/>
        </w:trPr>
        <w:tc>
          <w:tcPr>
            <w:tcW w:w="2051" w:type="dxa"/>
            <w:vMerge/>
            <w:vAlign w:val="center"/>
          </w:tcPr>
          <w:p w14:paraId="5BFE5553" w14:textId="77777777" w:rsidR="005544F0" w:rsidRPr="00FB549C" w:rsidRDefault="005544F0" w:rsidP="000C1812">
            <w:pPr>
              <w:widowControl w:val="0"/>
              <w:pBdr>
                <w:top w:val="nil"/>
                <w:left w:val="nil"/>
                <w:bottom w:val="nil"/>
                <w:right w:val="nil"/>
                <w:between w:val="nil"/>
              </w:pBdr>
              <w:spacing w:line="276" w:lineRule="auto"/>
              <w:rPr>
                <w:rFonts w:ascii="Simplified Arabic" w:eastAsia="Arial" w:hAnsi="Simplified Arabic" w:cs="Simplified Arabic"/>
                <w:color w:val="000000"/>
                <w:sz w:val="22"/>
                <w:szCs w:val="22"/>
                <w:lang w:bidi="ar-IQ"/>
              </w:rPr>
            </w:pPr>
          </w:p>
        </w:tc>
        <w:tc>
          <w:tcPr>
            <w:tcW w:w="2835" w:type="dxa"/>
            <w:vMerge/>
            <w:vAlign w:val="center"/>
          </w:tcPr>
          <w:p w14:paraId="471C42E5" w14:textId="77777777" w:rsidR="005544F0" w:rsidRPr="00FB549C" w:rsidRDefault="005544F0" w:rsidP="005544F0">
            <w:pPr>
              <w:pBdr>
                <w:top w:val="nil"/>
                <w:left w:val="nil"/>
                <w:bottom w:val="nil"/>
                <w:right w:val="nil"/>
                <w:between w:val="nil"/>
              </w:pBdr>
              <w:bidi/>
              <w:spacing w:after="200" w:line="360" w:lineRule="auto"/>
              <w:jc w:val="center"/>
              <w:rPr>
                <w:rFonts w:ascii="Simplified Arabic" w:eastAsia="Arial" w:hAnsi="Simplified Arabic" w:cs="Simplified Arabic"/>
                <w:color w:val="000000"/>
                <w:sz w:val="22"/>
                <w:szCs w:val="22"/>
                <w:rtl/>
              </w:rPr>
            </w:pPr>
          </w:p>
        </w:tc>
        <w:tc>
          <w:tcPr>
            <w:tcW w:w="3472" w:type="dxa"/>
            <w:tcBorders>
              <w:top w:val="single" w:sz="4" w:space="0" w:color="auto"/>
            </w:tcBorders>
          </w:tcPr>
          <w:p w14:paraId="223F1AB1" w14:textId="4B0CB656" w:rsidR="005544F0" w:rsidRPr="00FB549C" w:rsidRDefault="005544F0" w:rsidP="00545DC9">
            <w:pPr>
              <w:pStyle w:val="a6"/>
              <w:numPr>
                <w:ilvl w:val="3"/>
                <w:numId w:val="17"/>
              </w:numPr>
              <w:pBdr>
                <w:top w:val="nil"/>
                <w:left w:val="nil"/>
                <w:bottom w:val="nil"/>
                <w:right w:val="nil"/>
                <w:between w:val="nil"/>
              </w:pBdr>
              <w:tabs>
                <w:tab w:val="left" w:pos="336"/>
              </w:tabs>
              <w:bidi/>
              <w:spacing w:after="200" w:line="360" w:lineRule="auto"/>
              <w:ind w:left="0" w:firstLine="0"/>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ادخال الطلبة في برامج تطوير على استخدام التقنيات الحديثة في الحاسوب والانترنيت والمختبرات واللغة الانكليزية</w:t>
            </w:r>
          </w:p>
        </w:tc>
        <w:tc>
          <w:tcPr>
            <w:tcW w:w="1329" w:type="dxa"/>
            <w:tcBorders>
              <w:top w:val="single" w:sz="4" w:space="0" w:color="auto"/>
            </w:tcBorders>
          </w:tcPr>
          <w:p w14:paraId="200E0A95" w14:textId="77777777" w:rsidR="005544F0" w:rsidRPr="00FB549C" w:rsidRDefault="005544F0" w:rsidP="003348C6">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p>
          <w:p w14:paraId="69EFC76C" w14:textId="55B8B884" w:rsidR="005544F0" w:rsidRPr="00FB549C" w:rsidRDefault="005544F0" w:rsidP="003348C6">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2022-2024</w:t>
            </w:r>
          </w:p>
        </w:tc>
        <w:tc>
          <w:tcPr>
            <w:tcW w:w="1721" w:type="dxa"/>
            <w:tcBorders>
              <w:top w:val="single" w:sz="4" w:space="0" w:color="auto"/>
            </w:tcBorders>
          </w:tcPr>
          <w:p w14:paraId="2EC2733F" w14:textId="03C981E8" w:rsidR="005544F0" w:rsidRPr="00FB549C" w:rsidRDefault="005544F0" w:rsidP="003348C6">
            <w:pPr>
              <w:pBdr>
                <w:top w:val="nil"/>
                <w:left w:val="nil"/>
                <w:bottom w:val="nil"/>
                <w:right w:val="nil"/>
                <w:between w:val="nil"/>
              </w:pBdr>
              <w:bidi/>
              <w:spacing w:after="200" w:line="360" w:lineRule="auto"/>
              <w:jc w:val="both"/>
              <w:rPr>
                <w:rFonts w:ascii="Simplified Arabic" w:eastAsia="Arial" w:hAnsi="Simplified Arabic" w:cs="Simplified Arabic"/>
                <w:color w:val="000000"/>
                <w:sz w:val="22"/>
                <w:szCs w:val="22"/>
                <w:rtl/>
              </w:rPr>
            </w:pPr>
            <w:r w:rsidRPr="00FB549C">
              <w:rPr>
                <w:rFonts w:ascii="Simplified Arabic" w:eastAsia="Arial" w:hAnsi="Simplified Arabic" w:cs="Simplified Arabic"/>
                <w:color w:val="000000"/>
                <w:sz w:val="22"/>
                <w:szCs w:val="22"/>
                <w:rtl/>
              </w:rPr>
              <w:t xml:space="preserve"> عميد الكلية+  المعاون العلمي+ رؤساء الاقسام</w:t>
            </w:r>
          </w:p>
        </w:tc>
      </w:tr>
    </w:tbl>
    <w:p w14:paraId="6AC0E5F0" w14:textId="77777777" w:rsidR="00420FA7" w:rsidRDefault="00420FA7" w:rsidP="006B7D60">
      <w:pPr>
        <w:pBdr>
          <w:top w:val="nil"/>
          <w:left w:val="nil"/>
          <w:bottom w:val="nil"/>
          <w:right w:val="nil"/>
          <w:between w:val="nil"/>
        </w:pBdr>
        <w:bidi/>
        <w:spacing w:after="200" w:line="360" w:lineRule="auto"/>
        <w:jc w:val="both"/>
        <w:rPr>
          <w:rFonts w:ascii="Simplified Arabic" w:eastAsia="Arial" w:hAnsi="Simplified Arabic" w:cs="Simplified Arabic" w:hint="cs"/>
          <w:b/>
          <w:bCs/>
          <w:color w:val="000000"/>
          <w:sz w:val="32"/>
          <w:szCs w:val="32"/>
          <w:u w:val="single"/>
          <w:rtl/>
        </w:rPr>
      </w:pPr>
    </w:p>
    <w:p w14:paraId="4752EB4D" w14:textId="4F608540" w:rsidR="00A31352" w:rsidRPr="00FB549C" w:rsidRDefault="00F92A0F" w:rsidP="00420FA7">
      <w:pPr>
        <w:pBdr>
          <w:top w:val="nil"/>
          <w:left w:val="nil"/>
          <w:bottom w:val="nil"/>
          <w:right w:val="nil"/>
          <w:between w:val="nil"/>
        </w:pBdr>
        <w:bidi/>
        <w:spacing w:after="200" w:line="360" w:lineRule="auto"/>
        <w:jc w:val="both"/>
        <w:rPr>
          <w:rFonts w:ascii="Simplified Arabic" w:eastAsia="Arial" w:hAnsi="Simplified Arabic" w:cs="Simplified Arabic"/>
          <w:b/>
          <w:bCs/>
          <w:color w:val="000000"/>
          <w:sz w:val="32"/>
          <w:szCs w:val="32"/>
          <w:u w:val="single"/>
        </w:rPr>
      </w:pPr>
      <w:r w:rsidRPr="00FB549C">
        <w:rPr>
          <w:rFonts w:ascii="Simplified Arabic" w:eastAsia="Arial" w:hAnsi="Simplified Arabic" w:cs="Simplified Arabic"/>
          <w:b/>
          <w:bCs/>
          <w:color w:val="000000"/>
          <w:sz w:val="32"/>
          <w:szCs w:val="32"/>
          <w:u w:val="single"/>
          <w:rtl/>
        </w:rPr>
        <w:lastRenderedPageBreak/>
        <w:t xml:space="preserve">تنفيذ ومتابعة الخطة </w:t>
      </w:r>
      <w:r w:rsidR="00471E8A" w:rsidRPr="00FB549C">
        <w:rPr>
          <w:rFonts w:ascii="Simplified Arabic" w:eastAsia="Arial" w:hAnsi="Simplified Arabic" w:cs="Simplified Arabic"/>
          <w:b/>
          <w:bCs/>
          <w:color w:val="000000"/>
          <w:sz w:val="32"/>
          <w:szCs w:val="32"/>
          <w:u w:val="single"/>
          <w:rtl/>
        </w:rPr>
        <w:t>الاستراتيجية</w:t>
      </w:r>
      <w:r w:rsidRPr="00FB549C">
        <w:rPr>
          <w:rFonts w:ascii="Simplified Arabic" w:eastAsia="Arial" w:hAnsi="Simplified Arabic" w:cs="Simplified Arabic"/>
          <w:b/>
          <w:bCs/>
          <w:color w:val="000000"/>
          <w:sz w:val="32"/>
          <w:szCs w:val="32"/>
          <w:u w:val="single"/>
          <w:rtl/>
        </w:rPr>
        <w:t xml:space="preserve"> </w:t>
      </w:r>
      <w:r w:rsidR="006B7D60" w:rsidRPr="00FB549C">
        <w:rPr>
          <w:rFonts w:ascii="Simplified Arabic" w:eastAsia="Arial" w:hAnsi="Simplified Arabic" w:cs="Simplified Arabic"/>
          <w:b/>
          <w:bCs/>
          <w:color w:val="000000"/>
          <w:sz w:val="32"/>
          <w:szCs w:val="32"/>
          <w:u w:val="single"/>
          <w:rtl/>
        </w:rPr>
        <w:t>لكلية الاثار</w:t>
      </w:r>
      <w:r w:rsidRPr="00FB549C">
        <w:rPr>
          <w:rFonts w:ascii="Simplified Arabic" w:eastAsia="Arial" w:hAnsi="Simplified Arabic" w:cs="Simplified Arabic"/>
          <w:b/>
          <w:bCs/>
          <w:color w:val="000000"/>
          <w:sz w:val="32"/>
          <w:szCs w:val="32"/>
          <w:u w:val="single"/>
          <w:rtl/>
        </w:rPr>
        <w:t>:</w:t>
      </w:r>
    </w:p>
    <w:p w14:paraId="2B44BCFB" w14:textId="77777777" w:rsidR="006B7D60" w:rsidRPr="00FB549C" w:rsidRDefault="00F92A0F" w:rsidP="006B7D60">
      <w:pPr>
        <w:pBdr>
          <w:top w:val="nil"/>
          <w:left w:val="nil"/>
          <w:bottom w:val="nil"/>
          <w:right w:val="nil"/>
          <w:between w:val="nil"/>
        </w:pBdr>
        <w:bidi/>
        <w:spacing w:after="200" w:line="360" w:lineRule="auto"/>
        <w:jc w:val="both"/>
        <w:rPr>
          <w:rFonts w:ascii="Simplified Arabic" w:eastAsia="Arial" w:hAnsi="Simplified Arabic" w:cs="Simplified Arabic"/>
          <w:b/>
          <w:color w:val="000000"/>
          <w:sz w:val="28"/>
          <w:szCs w:val="28"/>
          <w:rtl/>
        </w:rPr>
      </w:pPr>
      <w:r w:rsidRPr="00FB549C">
        <w:rPr>
          <w:rFonts w:ascii="Simplified Arabic" w:eastAsia="Arial" w:hAnsi="Simplified Arabic" w:cs="Simplified Arabic"/>
          <w:color w:val="000000"/>
          <w:sz w:val="28"/>
          <w:szCs w:val="28"/>
        </w:rPr>
        <w:tab/>
      </w:r>
      <w:r w:rsidRPr="00FB549C">
        <w:rPr>
          <w:rFonts w:ascii="Simplified Arabic" w:eastAsia="Arial" w:hAnsi="Simplified Arabic" w:cs="Simplified Arabic"/>
          <w:b/>
          <w:color w:val="000000"/>
          <w:sz w:val="28"/>
          <w:szCs w:val="28"/>
          <w:rtl/>
        </w:rPr>
        <w:t xml:space="preserve">يرتبط ضمان التنفيذ الناجح لخطة </w:t>
      </w:r>
      <w:r w:rsidR="006B7D60" w:rsidRPr="00FB549C">
        <w:rPr>
          <w:rFonts w:ascii="Simplified Arabic" w:eastAsia="Arial" w:hAnsi="Simplified Arabic" w:cs="Simplified Arabic"/>
          <w:b/>
          <w:color w:val="000000"/>
          <w:sz w:val="28"/>
          <w:szCs w:val="28"/>
          <w:rtl/>
        </w:rPr>
        <w:t>كلية الاثار</w:t>
      </w:r>
      <w:r w:rsidRPr="00FB549C">
        <w:rPr>
          <w:rFonts w:ascii="Simplified Arabic" w:eastAsia="Arial" w:hAnsi="Simplified Arabic" w:cs="Simplified Arabic"/>
          <w:b/>
          <w:color w:val="000000"/>
          <w:sz w:val="28"/>
          <w:szCs w:val="28"/>
          <w:rtl/>
        </w:rPr>
        <w:t xml:space="preserve"> للسنوات </w:t>
      </w:r>
      <w:r w:rsidR="006B7D60" w:rsidRPr="00FB549C">
        <w:rPr>
          <w:rFonts w:ascii="Simplified Arabic" w:eastAsia="Arial" w:hAnsi="Simplified Arabic" w:cs="Simplified Arabic"/>
          <w:b/>
          <w:color w:val="000000"/>
          <w:sz w:val="28"/>
          <w:szCs w:val="28"/>
          <w:rtl/>
        </w:rPr>
        <w:t xml:space="preserve">الخمس </w:t>
      </w:r>
      <w:r w:rsidRPr="00FB549C">
        <w:rPr>
          <w:rFonts w:ascii="Simplified Arabic" w:eastAsia="Arial" w:hAnsi="Simplified Arabic" w:cs="Simplified Arabic"/>
          <w:b/>
          <w:color w:val="000000"/>
          <w:sz w:val="28"/>
          <w:szCs w:val="28"/>
          <w:rtl/>
        </w:rPr>
        <w:t xml:space="preserve">القادمة بقدرة </w:t>
      </w:r>
      <w:r w:rsidR="006B7D60" w:rsidRPr="00FB549C">
        <w:rPr>
          <w:rFonts w:ascii="Simplified Arabic" w:eastAsia="Arial" w:hAnsi="Simplified Arabic" w:cs="Simplified Arabic"/>
          <w:b/>
          <w:color w:val="000000"/>
          <w:sz w:val="28"/>
          <w:szCs w:val="28"/>
          <w:rtl/>
        </w:rPr>
        <w:t xml:space="preserve">الكلية </w:t>
      </w:r>
      <w:r w:rsidRPr="00FB549C">
        <w:rPr>
          <w:rFonts w:ascii="Simplified Arabic" w:eastAsia="Arial" w:hAnsi="Simplified Arabic" w:cs="Simplified Arabic"/>
          <w:b/>
          <w:color w:val="000000"/>
          <w:sz w:val="28"/>
          <w:szCs w:val="28"/>
          <w:rtl/>
        </w:rPr>
        <w:t xml:space="preserve">على متابعة خطوات التنفيذ وتقويم مخرجاتها بصورة دورية بناء على معايير ومؤشرات قياس كمية تستطيع </w:t>
      </w:r>
      <w:r w:rsidR="006B7D60" w:rsidRPr="00FB549C">
        <w:rPr>
          <w:rFonts w:ascii="Simplified Arabic" w:eastAsia="Arial" w:hAnsi="Simplified Arabic" w:cs="Simplified Arabic"/>
          <w:b/>
          <w:color w:val="000000"/>
          <w:sz w:val="28"/>
          <w:szCs w:val="28"/>
          <w:rtl/>
        </w:rPr>
        <w:t xml:space="preserve">من خلالها الكلية على </w:t>
      </w:r>
      <w:r w:rsidRPr="00FB549C">
        <w:rPr>
          <w:rFonts w:ascii="Simplified Arabic" w:eastAsia="Arial" w:hAnsi="Simplified Arabic" w:cs="Simplified Arabic"/>
          <w:b/>
          <w:color w:val="000000"/>
          <w:sz w:val="28"/>
          <w:szCs w:val="28"/>
          <w:rtl/>
        </w:rPr>
        <w:t xml:space="preserve">تحديد الانحراف بين المخطط والمنفذ بدقة ورفع التوصيات </w:t>
      </w:r>
      <w:r w:rsidR="006B7D60" w:rsidRPr="00FB549C">
        <w:rPr>
          <w:rFonts w:ascii="Simplified Arabic" w:eastAsia="Arial" w:hAnsi="Simplified Arabic" w:cs="Simplified Arabic"/>
          <w:b/>
          <w:color w:val="000000"/>
          <w:sz w:val="28"/>
          <w:szCs w:val="28"/>
          <w:rtl/>
        </w:rPr>
        <w:t xml:space="preserve">عن طريق مجلس الكلية </w:t>
      </w:r>
      <w:r w:rsidRPr="00FB549C">
        <w:rPr>
          <w:rFonts w:ascii="Simplified Arabic" w:eastAsia="Arial" w:hAnsi="Simplified Arabic" w:cs="Simplified Arabic"/>
          <w:b/>
          <w:color w:val="000000"/>
          <w:sz w:val="28"/>
          <w:szCs w:val="28"/>
          <w:rtl/>
        </w:rPr>
        <w:t xml:space="preserve">إلى </w:t>
      </w:r>
      <w:r w:rsidR="006B7D60" w:rsidRPr="00FB549C">
        <w:rPr>
          <w:rFonts w:ascii="Simplified Arabic" w:eastAsia="Arial" w:hAnsi="Simplified Arabic" w:cs="Simplified Arabic"/>
          <w:b/>
          <w:color w:val="000000"/>
          <w:sz w:val="28"/>
          <w:szCs w:val="28"/>
          <w:rtl/>
        </w:rPr>
        <w:t>رئاسة الجامعة</w:t>
      </w:r>
      <w:r w:rsidRPr="00FB549C">
        <w:rPr>
          <w:rFonts w:ascii="Simplified Arabic" w:eastAsia="Arial" w:hAnsi="Simplified Arabic" w:cs="Simplified Arabic"/>
          <w:b/>
          <w:color w:val="000000"/>
          <w:sz w:val="28"/>
          <w:szCs w:val="28"/>
          <w:rtl/>
        </w:rPr>
        <w:t xml:space="preserve"> لاتخاذ الإجراءات الضرورية لمعالجة الانحراف قبل فوات الأوان. تقتضي متابعة الخطة </w:t>
      </w:r>
      <w:proofErr w:type="spellStart"/>
      <w:r w:rsidRPr="00FB549C">
        <w:rPr>
          <w:rFonts w:ascii="Simplified Arabic" w:eastAsia="Arial" w:hAnsi="Simplified Arabic" w:cs="Simplified Arabic"/>
          <w:b/>
          <w:color w:val="000000"/>
          <w:sz w:val="28"/>
          <w:szCs w:val="28"/>
          <w:rtl/>
        </w:rPr>
        <w:t>الإستراتيجية</w:t>
      </w:r>
      <w:proofErr w:type="spellEnd"/>
      <w:r w:rsidR="006B7D60" w:rsidRPr="00FB549C">
        <w:rPr>
          <w:rFonts w:ascii="Simplified Arabic" w:eastAsia="Arial" w:hAnsi="Simplified Arabic" w:cs="Simplified Arabic"/>
          <w:b/>
          <w:color w:val="000000"/>
          <w:sz w:val="28"/>
          <w:szCs w:val="28"/>
          <w:rtl/>
        </w:rPr>
        <w:t xml:space="preserve"> في كلية الاثار</w:t>
      </w:r>
      <w:r w:rsidRPr="00FB549C">
        <w:rPr>
          <w:rFonts w:ascii="Simplified Arabic" w:eastAsia="Arial" w:hAnsi="Simplified Arabic" w:cs="Simplified Arabic"/>
          <w:b/>
          <w:color w:val="000000"/>
          <w:sz w:val="28"/>
          <w:szCs w:val="28"/>
          <w:rtl/>
        </w:rPr>
        <w:t xml:space="preserve"> تشكيل لجنة متابعة ترتبط بالسيد </w:t>
      </w:r>
      <w:r w:rsidR="006B7D60" w:rsidRPr="00FB549C">
        <w:rPr>
          <w:rFonts w:ascii="Simplified Arabic" w:eastAsia="Arial" w:hAnsi="Simplified Arabic" w:cs="Simplified Arabic"/>
          <w:b/>
          <w:color w:val="000000"/>
          <w:sz w:val="28"/>
          <w:szCs w:val="28"/>
          <w:rtl/>
        </w:rPr>
        <w:t>عميد الكلية</w:t>
      </w:r>
      <w:r w:rsidRPr="00FB549C">
        <w:rPr>
          <w:rFonts w:ascii="Simplified Arabic" w:eastAsia="Arial" w:hAnsi="Simplified Arabic" w:cs="Simplified Arabic"/>
          <w:b/>
          <w:color w:val="000000"/>
          <w:sz w:val="28"/>
          <w:szCs w:val="28"/>
          <w:rtl/>
        </w:rPr>
        <w:t xml:space="preserve"> وتتكون من أعضاء لهم علاقة بإعداد خط</w:t>
      </w:r>
      <w:r w:rsidR="006B7D60" w:rsidRPr="00FB549C">
        <w:rPr>
          <w:rFonts w:ascii="Simplified Arabic" w:eastAsia="Arial" w:hAnsi="Simplified Arabic" w:cs="Simplified Arabic"/>
          <w:b/>
          <w:color w:val="000000"/>
          <w:sz w:val="28"/>
          <w:szCs w:val="28"/>
          <w:rtl/>
        </w:rPr>
        <w:t>ة</w:t>
      </w:r>
      <w:r w:rsidRPr="00FB549C">
        <w:rPr>
          <w:rFonts w:ascii="Simplified Arabic" w:eastAsia="Arial" w:hAnsi="Simplified Arabic" w:cs="Simplified Arabic"/>
          <w:b/>
          <w:color w:val="000000"/>
          <w:sz w:val="28"/>
          <w:szCs w:val="28"/>
          <w:rtl/>
        </w:rPr>
        <w:t xml:space="preserve"> التنفيذ السنوية وتقوم </w:t>
      </w:r>
    </w:p>
    <w:p w14:paraId="5319B65F" w14:textId="5BB9DE11" w:rsidR="00A31352" w:rsidRPr="00FB549C" w:rsidRDefault="006B7D60" w:rsidP="006B7D60">
      <w:p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Cs/>
          <w:color w:val="000000"/>
          <w:sz w:val="28"/>
          <w:szCs w:val="28"/>
          <w:rtl/>
        </w:rPr>
        <w:t>( لجنة متابعة تنفيذ الخطة الاستراتيجية السنوية )</w:t>
      </w:r>
      <w:r w:rsidRPr="00FB549C">
        <w:rPr>
          <w:rFonts w:ascii="Simplified Arabic" w:eastAsia="Arial" w:hAnsi="Simplified Arabic" w:cs="Simplified Arabic"/>
          <w:b/>
          <w:color w:val="000000"/>
          <w:sz w:val="28"/>
          <w:szCs w:val="28"/>
          <w:rtl/>
        </w:rPr>
        <w:t xml:space="preserve"> </w:t>
      </w:r>
      <w:r w:rsidR="00F92A0F" w:rsidRPr="00FB549C">
        <w:rPr>
          <w:rFonts w:ascii="Simplified Arabic" w:eastAsia="Arial" w:hAnsi="Simplified Arabic" w:cs="Simplified Arabic"/>
          <w:b/>
          <w:color w:val="000000"/>
          <w:sz w:val="28"/>
          <w:szCs w:val="28"/>
          <w:rtl/>
        </w:rPr>
        <w:t>بالمهام التالية:</w:t>
      </w:r>
    </w:p>
    <w:p w14:paraId="1C764CB4" w14:textId="4ED90A65" w:rsidR="00A31352" w:rsidRPr="00FB549C" w:rsidRDefault="00F92A0F" w:rsidP="00496F10">
      <w:pPr>
        <w:numPr>
          <w:ilvl w:val="0"/>
          <w:numId w:val="20"/>
        </w:num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متابعة تأمين متطلبات تنفيذ الخطة (الموارد المالية المرصودة) ورفع تقارير دورية للسيد </w:t>
      </w:r>
      <w:r w:rsidR="006B7D60" w:rsidRPr="00FB549C">
        <w:rPr>
          <w:rFonts w:ascii="Simplified Arabic" w:eastAsia="Arial" w:hAnsi="Simplified Arabic" w:cs="Simplified Arabic"/>
          <w:b/>
          <w:color w:val="000000"/>
          <w:sz w:val="28"/>
          <w:szCs w:val="28"/>
          <w:rtl/>
        </w:rPr>
        <w:t>عميد الكلية</w:t>
      </w:r>
      <w:r w:rsidRPr="00FB549C">
        <w:rPr>
          <w:rFonts w:ascii="Simplified Arabic" w:eastAsia="Arial" w:hAnsi="Simplified Arabic" w:cs="Simplified Arabic"/>
          <w:b/>
          <w:color w:val="000000"/>
          <w:sz w:val="28"/>
          <w:szCs w:val="28"/>
          <w:rtl/>
        </w:rPr>
        <w:t xml:space="preserve"> عن العجز الشهري في تمويل أنشطة الخطة </w:t>
      </w:r>
      <w:proofErr w:type="spellStart"/>
      <w:r w:rsidRPr="00FB549C">
        <w:rPr>
          <w:rFonts w:ascii="Simplified Arabic" w:eastAsia="Arial" w:hAnsi="Simplified Arabic" w:cs="Simplified Arabic"/>
          <w:b/>
          <w:color w:val="000000"/>
          <w:sz w:val="28"/>
          <w:szCs w:val="28"/>
          <w:rtl/>
        </w:rPr>
        <w:t>الإستراتيجية</w:t>
      </w:r>
      <w:proofErr w:type="spellEnd"/>
      <w:r w:rsidRPr="00FB549C">
        <w:rPr>
          <w:rFonts w:ascii="Simplified Arabic" w:eastAsia="Arial" w:hAnsi="Simplified Arabic" w:cs="Simplified Arabic"/>
          <w:b/>
          <w:color w:val="000000"/>
          <w:sz w:val="28"/>
          <w:szCs w:val="28"/>
          <w:rtl/>
        </w:rPr>
        <w:t xml:space="preserve"> وآثارها على البرنامج الزمني للتنفيذ</w:t>
      </w:r>
      <w:r w:rsidR="006B7D60" w:rsidRPr="00FB549C">
        <w:rPr>
          <w:rFonts w:ascii="Simplified Arabic" w:eastAsia="Arial" w:hAnsi="Simplified Arabic" w:cs="Simplified Arabic"/>
          <w:b/>
          <w:color w:val="000000"/>
          <w:sz w:val="28"/>
          <w:szCs w:val="28"/>
          <w:rtl/>
        </w:rPr>
        <w:t xml:space="preserve"> المحدد </w:t>
      </w:r>
      <w:r w:rsidR="004F38B0" w:rsidRPr="00FB549C">
        <w:rPr>
          <w:rFonts w:ascii="Simplified Arabic" w:eastAsia="Arial" w:hAnsi="Simplified Arabic" w:cs="Simplified Arabic"/>
          <w:b/>
          <w:color w:val="000000"/>
          <w:sz w:val="28"/>
          <w:szCs w:val="28"/>
          <w:rtl/>
        </w:rPr>
        <w:t>مسبقا "وتقوم وحدة الحسابات والرقابة الداخلية في كليتنا بتسهيل عمل اللجنة فضلا عن مفاتحة قسم الشؤون المالية في رئاسة الجامعة بضرورة توفير الاموال اللازمة لتنفيذ الخطة</w:t>
      </w:r>
      <w:r w:rsidR="00496F10" w:rsidRPr="00FB549C">
        <w:rPr>
          <w:rFonts w:ascii="Simplified Arabic" w:eastAsia="Arial" w:hAnsi="Simplified Arabic" w:cs="Simplified Arabic"/>
          <w:b/>
          <w:color w:val="000000"/>
          <w:sz w:val="28"/>
          <w:szCs w:val="28"/>
          <w:rtl/>
        </w:rPr>
        <w:t xml:space="preserve"> من خلال الاعتماد على الابواب الواردة في الموازنة وضرورة تفعيلها جميعا" لتحقيق اقصى حد ممكن من الفائدة في تنفيذ الخطة</w:t>
      </w:r>
      <w:r w:rsidRPr="00FB549C">
        <w:rPr>
          <w:rFonts w:ascii="Simplified Arabic" w:eastAsia="Arial" w:hAnsi="Simplified Arabic" w:cs="Simplified Arabic"/>
          <w:b/>
          <w:color w:val="000000"/>
          <w:sz w:val="28"/>
          <w:szCs w:val="28"/>
          <w:rtl/>
        </w:rPr>
        <w:t>.</w:t>
      </w:r>
    </w:p>
    <w:p w14:paraId="01696857" w14:textId="596391B4" w:rsidR="00A31352" w:rsidRPr="00FB549C" w:rsidRDefault="00F92A0F" w:rsidP="006C1495">
      <w:pPr>
        <w:numPr>
          <w:ilvl w:val="0"/>
          <w:numId w:val="20"/>
        </w:num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t xml:space="preserve">متابعة مخرجات أنشطة الخطة </w:t>
      </w:r>
      <w:r w:rsidR="005F4822" w:rsidRPr="00FB549C">
        <w:rPr>
          <w:rFonts w:ascii="Simplified Arabic" w:eastAsia="Arial" w:hAnsi="Simplified Arabic" w:cs="Simplified Arabic"/>
          <w:b/>
          <w:color w:val="000000"/>
          <w:sz w:val="28"/>
          <w:szCs w:val="28"/>
          <w:rtl/>
        </w:rPr>
        <w:t xml:space="preserve">بشكل دوري أي </w:t>
      </w:r>
      <w:r w:rsidRPr="00FB549C">
        <w:rPr>
          <w:rFonts w:ascii="Simplified Arabic" w:eastAsia="Arial" w:hAnsi="Simplified Arabic" w:cs="Simplified Arabic"/>
          <w:b/>
          <w:color w:val="000000"/>
          <w:sz w:val="28"/>
          <w:szCs w:val="28"/>
          <w:rtl/>
        </w:rPr>
        <w:t xml:space="preserve">كل ثلاثة اشهر وتقديم موقف تفصيلي للسيد </w:t>
      </w:r>
      <w:r w:rsidR="005F4822" w:rsidRPr="00FB549C">
        <w:rPr>
          <w:rFonts w:ascii="Simplified Arabic" w:eastAsia="Arial" w:hAnsi="Simplified Arabic" w:cs="Simplified Arabic"/>
          <w:b/>
          <w:color w:val="000000"/>
          <w:sz w:val="28"/>
          <w:szCs w:val="28"/>
          <w:rtl/>
        </w:rPr>
        <w:t>عميد الكلية</w:t>
      </w:r>
      <w:r w:rsidRPr="00FB549C">
        <w:rPr>
          <w:rFonts w:ascii="Simplified Arabic" w:eastAsia="Arial" w:hAnsi="Simplified Arabic" w:cs="Simplified Arabic"/>
          <w:b/>
          <w:color w:val="000000"/>
          <w:sz w:val="28"/>
          <w:szCs w:val="28"/>
          <w:rtl/>
        </w:rPr>
        <w:t xml:space="preserve"> عن </w:t>
      </w:r>
      <w:r w:rsidR="005F4822" w:rsidRPr="00FB549C">
        <w:rPr>
          <w:rFonts w:ascii="Simplified Arabic" w:eastAsia="Arial" w:hAnsi="Simplified Arabic" w:cs="Simplified Arabic"/>
          <w:b/>
          <w:color w:val="000000"/>
          <w:sz w:val="28"/>
          <w:szCs w:val="28"/>
          <w:rtl/>
        </w:rPr>
        <w:t xml:space="preserve">حالة </w:t>
      </w:r>
      <w:r w:rsidRPr="00FB549C">
        <w:rPr>
          <w:rFonts w:ascii="Simplified Arabic" w:eastAsia="Arial" w:hAnsi="Simplified Arabic" w:cs="Simplified Arabic"/>
          <w:b/>
          <w:color w:val="000000"/>
          <w:sz w:val="28"/>
          <w:szCs w:val="28"/>
          <w:rtl/>
        </w:rPr>
        <w:t>الانحراف</w:t>
      </w:r>
      <w:r w:rsidR="005F4822" w:rsidRPr="00FB549C">
        <w:rPr>
          <w:rFonts w:ascii="Simplified Arabic" w:eastAsia="Arial" w:hAnsi="Simplified Arabic" w:cs="Simplified Arabic"/>
          <w:b/>
          <w:color w:val="000000"/>
          <w:sz w:val="28"/>
          <w:szCs w:val="28"/>
          <w:rtl/>
        </w:rPr>
        <w:t xml:space="preserve"> والتلكؤ في تنفيذ كل نشاط من انشطة الخطة فضلا عن تقديم المقترحات المهمة والضرورية لمعالجة ذلك الانحراف</w:t>
      </w:r>
      <w:r w:rsidR="006C1495" w:rsidRPr="00FB549C">
        <w:rPr>
          <w:rFonts w:ascii="Simplified Arabic" w:eastAsia="Arial" w:hAnsi="Simplified Arabic" w:cs="Simplified Arabic"/>
          <w:b/>
          <w:color w:val="000000"/>
          <w:sz w:val="28"/>
          <w:szCs w:val="28"/>
          <w:rtl/>
        </w:rPr>
        <w:t>.</w:t>
      </w:r>
      <w:r w:rsidR="005F4822" w:rsidRPr="00FB549C">
        <w:rPr>
          <w:rFonts w:ascii="Simplified Arabic" w:eastAsia="Arial" w:hAnsi="Simplified Arabic" w:cs="Simplified Arabic"/>
          <w:b/>
          <w:color w:val="000000"/>
          <w:sz w:val="28"/>
          <w:szCs w:val="28"/>
          <w:rtl/>
        </w:rPr>
        <w:t xml:space="preserve"> </w:t>
      </w:r>
      <w:r w:rsidRPr="00FB549C">
        <w:rPr>
          <w:rFonts w:ascii="Simplified Arabic" w:eastAsia="Arial" w:hAnsi="Simplified Arabic" w:cs="Simplified Arabic"/>
          <w:b/>
          <w:color w:val="000000"/>
          <w:sz w:val="28"/>
          <w:szCs w:val="28"/>
          <w:rtl/>
        </w:rPr>
        <w:t xml:space="preserve"> </w:t>
      </w:r>
    </w:p>
    <w:p w14:paraId="43D48801" w14:textId="0C494B30" w:rsidR="00A31352" w:rsidRPr="00FB549C" w:rsidRDefault="00F92A0F" w:rsidP="006C1495">
      <w:pPr>
        <w:numPr>
          <w:ilvl w:val="0"/>
          <w:numId w:val="20"/>
        </w:num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Pr>
      </w:pPr>
      <w:r w:rsidRPr="00FB549C">
        <w:rPr>
          <w:rFonts w:ascii="Simplified Arabic" w:eastAsia="Arial" w:hAnsi="Simplified Arabic" w:cs="Simplified Arabic"/>
          <w:b/>
          <w:color w:val="000000"/>
          <w:sz w:val="28"/>
          <w:szCs w:val="28"/>
          <w:rtl/>
        </w:rPr>
        <w:lastRenderedPageBreak/>
        <w:t xml:space="preserve">توثيق تقدم العمل </w:t>
      </w:r>
      <w:r w:rsidR="006C1495" w:rsidRPr="00FB549C">
        <w:rPr>
          <w:rFonts w:ascii="Simplified Arabic" w:eastAsia="Arial" w:hAnsi="Simplified Arabic" w:cs="Simplified Arabic"/>
          <w:b/>
          <w:color w:val="000000"/>
          <w:sz w:val="28"/>
          <w:szCs w:val="28"/>
          <w:rtl/>
        </w:rPr>
        <w:t>بتنفيذ ا</w:t>
      </w:r>
      <w:r w:rsidRPr="00FB549C">
        <w:rPr>
          <w:rFonts w:ascii="Simplified Arabic" w:eastAsia="Arial" w:hAnsi="Simplified Arabic" w:cs="Simplified Arabic"/>
          <w:b/>
          <w:color w:val="000000"/>
          <w:sz w:val="28"/>
          <w:szCs w:val="28"/>
          <w:rtl/>
        </w:rPr>
        <w:t>لخطة الكترونيا وبناء قاعدة بيانات مرنة لضمان تدفق البيانات وتبادلها بين</w:t>
      </w:r>
      <w:r w:rsidR="006C1495" w:rsidRPr="00FB549C">
        <w:rPr>
          <w:rFonts w:ascii="Simplified Arabic" w:eastAsia="Arial" w:hAnsi="Simplified Arabic" w:cs="Simplified Arabic"/>
          <w:b/>
          <w:color w:val="000000"/>
          <w:sz w:val="28"/>
          <w:szCs w:val="28"/>
          <w:rtl/>
        </w:rPr>
        <w:t xml:space="preserve"> جميع الوحدات والشعب داخل الكلية ومتابعة </w:t>
      </w:r>
      <w:r w:rsidRPr="00FB549C">
        <w:rPr>
          <w:rFonts w:ascii="Simplified Arabic" w:eastAsia="Arial" w:hAnsi="Simplified Arabic" w:cs="Simplified Arabic"/>
          <w:b/>
          <w:color w:val="000000"/>
          <w:sz w:val="28"/>
          <w:szCs w:val="28"/>
          <w:rtl/>
        </w:rPr>
        <w:t xml:space="preserve"> وإدارة الخطة </w:t>
      </w:r>
      <w:proofErr w:type="spellStart"/>
      <w:r w:rsidRPr="00FB549C">
        <w:rPr>
          <w:rFonts w:ascii="Simplified Arabic" w:eastAsia="Arial" w:hAnsi="Simplified Arabic" w:cs="Simplified Arabic"/>
          <w:b/>
          <w:color w:val="000000"/>
          <w:sz w:val="28"/>
          <w:szCs w:val="28"/>
          <w:rtl/>
        </w:rPr>
        <w:t>الإستراتيجية</w:t>
      </w:r>
      <w:proofErr w:type="spellEnd"/>
      <w:r w:rsidRPr="00FB549C">
        <w:rPr>
          <w:rFonts w:ascii="Simplified Arabic" w:eastAsia="Arial" w:hAnsi="Simplified Arabic" w:cs="Simplified Arabic"/>
          <w:b/>
          <w:color w:val="000000"/>
          <w:sz w:val="28"/>
          <w:szCs w:val="28"/>
          <w:rtl/>
        </w:rPr>
        <w:t xml:space="preserve">.   </w:t>
      </w:r>
    </w:p>
    <w:p w14:paraId="568F9387" w14:textId="723800C4" w:rsidR="00A51472" w:rsidRPr="00FB549C" w:rsidRDefault="00323D8B" w:rsidP="00A51472">
      <w:pPr>
        <w:numPr>
          <w:ilvl w:val="0"/>
          <w:numId w:val="20"/>
        </w:num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tl/>
        </w:rPr>
      </w:pPr>
      <w:r w:rsidRPr="00FB549C">
        <w:rPr>
          <w:rFonts w:ascii="Simplified Arabic" w:eastAsia="Arial" w:hAnsi="Simplified Arabic" w:cs="Simplified Arabic"/>
          <w:b/>
          <w:color w:val="000000"/>
          <w:sz w:val="28"/>
          <w:szCs w:val="28"/>
          <w:rtl/>
        </w:rPr>
        <w:t xml:space="preserve">يجب </w:t>
      </w:r>
      <w:r w:rsidR="00F92A0F" w:rsidRPr="00FB549C">
        <w:rPr>
          <w:rFonts w:ascii="Simplified Arabic" w:eastAsia="Arial" w:hAnsi="Simplified Arabic" w:cs="Simplified Arabic"/>
          <w:b/>
          <w:color w:val="000000"/>
          <w:sz w:val="28"/>
          <w:szCs w:val="28"/>
          <w:rtl/>
        </w:rPr>
        <w:t xml:space="preserve">تقسيم الخطة </w:t>
      </w:r>
      <w:proofErr w:type="spellStart"/>
      <w:r w:rsidR="00F92A0F" w:rsidRPr="00FB549C">
        <w:rPr>
          <w:rFonts w:ascii="Simplified Arabic" w:eastAsia="Arial" w:hAnsi="Simplified Arabic" w:cs="Simplified Arabic"/>
          <w:b/>
          <w:color w:val="000000"/>
          <w:sz w:val="28"/>
          <w:szCs w:val="28"/>
          <w:rtl/>
        </w:rPr>
        <w:t>الإستراتيجية</w:t>
      </w:r>
      <w:proofErr w:type="spellEnd"/>
      <w:r w:rsidRPr="00FB549C">
        <w:rPr>
          <w:rFonts w:ascii="Simplified Arabic" w:eastAsia="Arial" w:hAnsi="Simplified Arabic" w:cs="Simplified Arabic"/>
          <w:b/>
          <w:color w:val="000000"/>
          <w:sz w:val="28"/>
          <w:szCs w:val="28"/>
          <w:rtl/>
        </w:rPr>
        <w:t xml:space="preserve"> الخمسية</w:t>
      </w:r>
      <w:r w:rsidR="00F92A0F" w:rsidRPr="00FB549C">
        <w:rPr>
          <w:rFonts w:ascii="Simplified Arabic" w:eastAsia="Arial" w:hAnsi="Simplified Arabic" w:cs="Simplified Arabic"/>
          <w:b/>
          <w:color w:val="000000"/>
          <w:sz w:val="28"/>
          <w:szCs w:val="28"/>
          <w:rtl/>
        </w:rPr>
        <w:t xml:space="preserve"> إلى خطط سنوية </w:t>
      </w:r>
      <w:r w:rsidRPr="00FB549C">
        <w:rPr>
          <w:rFonts w:ascii="Simplified Arabic" w:eastAsia="Arial" w:hAnsi="Simplified Arabic" w:cs="Simplified Arabic"/>
          <w:b/>
          <w:color w:val="000000"/>
          <w:sz w:val="28"/>
          <w:szCs w:val="28"/>
          <w:rtl/>
        </w:rPr>
        <w:t xml:space="preserve">اصغر </w:t>
      </w:r>
      <w:r w:rsidR="00F92A0F" w:rsidRPr="00FB549C">
        <w:rPr>
          <w:rFonts w:ascii="Simplified Arabic" w:eastAsia="Arial" w:hAnsi="Simplified Arabic" w:cs="Simplified Arabic"/>
          <w:b/>
          <w:color w:val="000000"/>
          <w:sz w:val="28"/>
          <w:szCs w:val="28"/>
          <w:rtl/>
        </w:rPr>
        <w:t xml:space="preserve">وتقسيم الخطة السنوية إلى خطط فصلية لتسهيل عملية تقويم تنفيذها ورفع التقارير إلى السيد </w:t>
      </w:r>
      <w:r w:rsidRPr="00FB549C">
        <w:rPr>
          <w:rFonts w:ascii="Simplified Arabic" w:eastAsia="Arial" w:hAnsi="Simplified Arabic" w:cs="Simplified Arabic"/>
          <w:b/>
          <w:color w:val="000000"/>
          <w:sz w:val="28"/>
          <w:szCs w:val="28"/>
          <w:rtl/>
        </w:rPr>
        <w:t>عميد الكلية ومن خلال مجلس الكلية الى رئاسة الجامعة.</w:t>
      </w:r>
      <w:r w:rsidR="00F92A0F" w:rsidRPr="00FB549C">
        <w:rPr>
          <w:rFonts w:ascii="Simplified Arabic" w:eastAsia="Arial" w:hAnsi="Simplified Arabic" w:cs="Simplified Arabic"/>
          <w:b/>
          <w:color w:val="000000"/>
          <w:sz w:val="28"/>
          <w:szCs w:val="28"/>
          <w:rtl/>
        </w:rPr>
        <w:t xml:space="preserve"> </w:t>
      </w:r>
    </w:p>
    <w:p w14:paraId="5D1B9881" w14:textId="77777777" w:rsidR="00A51472" w:rsidRPr="00FB549C" w:rsidRDefault="00A51472" w:rsidP="00A51472">
      <w:p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tl/>
        </w:rPr>
      </w:pPr>
    </w:p>
    <w:p w14:paraId="06B66D60" w14:textId="77777777" w:rsidR="00A51472" w:rsidRPr="00FB549C" w:rsidRDefault="00A51472" w:rsidP="00A51472">
      <w:p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tl/>
        </w:rPr>
      </w:pPr>
    </w:p>
    <w:p w14:paraId="1F8EAD8E" w14:textId="77777777" w:rsidR="00A51472" w:rsidRDefault="00A51472" w:rsidP="00A51472">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3DD598D5"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46550862"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472F6BBF"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0145578E"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5C3C9BE8"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1C35EB67" w14:textId="77777777" w:rsidR="00420FA7"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hint="cs"/>
          <w:color w:val="000000"/>
          <w:sz w:val="28"/>
          <w:szCs w:val="28"/>
          <w:rtl/>
        </w:rPr>
      </w:pPr>
    </w:p>
    <w:p w14:paraId="5B947E5F" w14:textId="77777777" w:rsidR="00420FA7" w:rsidRPr="00FB549C" w:rsidRDefault="00420FA7" w:rsidP="00420FA7">
      <w:pPr>
        <w:pBdr>
          <w:top w:val="nil"/>
          <w:left w:val="nil"/>
          <w:bottom w:val="nil"/>
          <w:right w:val="nil"/>
          <w:between w:val="nil"/>
        </w:pBdr>
        <w:bidi/>
        <w:spacing w:after="200" w:line="360" w:lineRule="auto"/>
        <w:jc w:val="both"/>
        <w:rPr>
          <w:rFonts w:ascii="Simplified Arabic" w:eastAsia="Arial" w:hAnsi="Simplified Arabic" w:cs="Simplified Arabic"/>
          <w:color w:val="000000"/>
          <w:sz w:val="28"/>
          <w:szCs w:val="28"/>
          <w:rtl/>
        </w:rPr>
      </w:pPr>
    </w:p>
    <w:p w14:paraId="67D40ADE" w14:textId="77777777" w:rsidR="00D96257" w:rsidRPr="00FB549C" w:rsidRDefault="00F92A0F" w:rsidP="006852E5">
      <w:pPr>
        <w:pBdr>
          <w:top w:val="nil"/>
          <w:left w:val="nil"/>
          <w:bottom w:val="nil"/>
          <w:right w:val="nil"/>
          <w:between w:val="nil"/>
        </w:pBdr>
        <w:bidi/>
        <w:spacing w:after="200" w:line="360" w:lineRule="auto"/>
        <w:jc w:val="both"/>
        <w:rPr>
          <w:rFonts w:ascii="Simplified Arabic" w:eastAsia="Arial" w:hAnsi="Simplified Arabic" w:cs="Simplified Arabic"/>
          <w:b/>
          <w:bCs/>
          <w:color w:val="000000"/>
          <w:sz w:val="40"/>
          <w:szCs w:val="40"/>
          <w:rtl/>
        </w:rPr>
      </w:pPr>
      <w:r w:rsidRPr="00FB549C">
        <w:rPr>
          <w:rFonts w:ascii="Simplified Arabic" w:eastAsia="Arial" w:hAnsi="Simplified Arabic" w:cs="Simplified Arabic"/>
          <w:b/>
          <w:bCs/>
          <w:color w:val="000000"/>
          <w:sz w:val="40"/>
          <w:szCs w:val="40"/>
          <w:u w:val="single"/>
          <w:rtl/>
        </w:rPr>
        <w:lastRenderedPageBreak/>
        <w:t>التوصيات:</w:t>
      </w:r>
      <w:r w:rsidR="00D96257" w:rsidRPr="00FB549C">
        <w:rPr>
          <w:rFonts w:ascii="Simplified Arabic" w:eastAsia="Arial" w:hAnsi="Simplified Arabic" w:cs="Simplified Arabic"/>
          <w:b/>
          <w:bCs/>
          <w:color w:val="000000"/>
          <w:sz w:val="40"/>
          <w:szCs w:val="40"/>
          <w:rtl/>
        </w:rPr>
        <w:t xml:space="preserve"> </w:t>
      </w:r>
    </w:p>
    <w:p w14:paraId="7E56B88F" w14:textId="740107AE" w:rsidR="00A31352" w:rsidRPr="00FB549C" w:rsidRDefault="00D96257" w:rsidP="00D96257">
      <w:pPr>
        <w:pBdr>
          <w:top w:val="nil"/>
          <w:left w:val="nil"/>
          <w:bottom w:val="nil"/>
          <w:right w:val="nil"/>
          <w:between w:val="nil"/>
        </w:pBdr>
        <w:bidi/>
        <w:spacing w:after="200" w:line="360" w:lineRule="auto"/>
        <w:ind w:firstLine="360"/>
        <w:jc w:val="both"/>
        <w:rPr>
          <w:rFonts w:ascii="Simplified Arabic" w:eastAsia="Arial" w:hAnsi="Simplified Arabic" w:cs="Simplified Arabic"/>
          <w:b/>
          <w:bCs/>
          <w:color w:val="000000"/>
          <w:sz w:val="32"/>
          <w:szCs w:val="32"/>
        </w:rPr>
      </w:pPr>
      <w:r w:rsidRPr="00FB549C">
        <w:rPr>
          <w:rFonts w:ascii="Simplified Arabic" w:eastAsia="Arial" w:hAnsi="Simplified Arabic" w:cs="Simplified Arabic"/>
          <w:b/>
          <w:bCs/>
          <w:color w:val="000000"/>
          <w:sz w:val="32"/>
          <w:szCs w:val="32"/>
          <w:rtl/>
        </w:rPr>
        <w:t xml:space="preserve">من خلال ما تم عرضه مسبقا نوصي بالاتي:- </w:t>
      </w:r>
    </w:p>
    <w:p w14:paraId="5FF34121" w14:textId="60AE1B48" w:rsidR="00A31352" w:rsidRPr="00FB549C" w:rsidRDefault="00F92A0F" w:rsidP="00623FC4">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t>التوسع في استخدام تطبيقات الحاسوب</w:t>
      </w:r>
      <w:r w:rsidR="00623FC4" w:rsidRPr="00FB549C">
        <w:rPr>
          <w:rFonts w:ascii="Simplified Arabic" w:eastAsia="Arial" w:hAnsi="Simplified Arabic" w:cs="Simplified Arabic"/>
          <w:b/>
          <w:color w:val="000000"/>
          <w:sz w:val="32"/>
          <w:szCs w:val="32"/>
          <w:rtl/>
        </w:rPr>
        <w:t xml:space="preserve"> من خلال تجهيز جميع الوحدات والشعب </w:t>
      </w:r>
      <w:r w:rsidR="00E17FAB" w:rsidRPr="00FB549C">
        <w:rPr>
          <w:rFonts w:ascii="Simplified Arabic" w:eastAsia="Arial" w:hAnsi="Simplified Arabic" w:cs="Simplified Arabic"/>
          <w:b/>
          <w:color w:val="000000"/>
          <w:sz w:val="32"/>
          <w:szCs w:val="32"/>
          <w:rtl/>
        </w:rPr>
        <w:t>بأفضل</w:t>
      </w:r>
      <w:r w:rsidR="00623FC4" w:rsidRPr="00FB549C">
        <w:rPr>
          <w:rFonts w:ascii="Simplified Arabic" w:eastAsia="Arial" w:hAnsi="Simplified Arabic" w:cs="Simplified Arabic"/>
          <w:b/>
          <w:color w:val="000000"/>
          <w:sz w:val="32"/>
          <w:szCs w:val="32"/>
          <w:rtl/>
        </w:rPr>
        <w:t xml:space="preserve"> انواع الحاسبات ذات الكفاءة العالية والبرامج المتقدمة والخزن الكبير للبيانات فضلا عن تطوير المختبر وتجهيزه </w:t>
      </w:r>
      <w:r w:rsidR="00E17FAB" w:rsidRPr="00FB549C">
        <w:rPr>
          <w:rFonts w:ascii="Simplified Arabic" w:eastAsia="Arial" w:hAnsi="Simplified Arabic" w:cs="Simplified Arabic"/>
          <w:b/>
          <w:color w:val="000000"/>
          <w:sz w:val="32"/>
          <w:szCs w:val="32"/>
          <w:rtl/>
        </w:rPr>
        <w:t>بأفضل</w:t>
      </w:r>
      <w:r w:rsidR="00623FC4" w:rsidRPr="00FB549C">
        <w:rPr>
          <w:rFonts w:ascii="Simplified Arabic" w:eastAsia="Arial" w:hAnsi="Simplified Arabic" w:cs="Simplified Arabic"/>
          <w:b/>
          <w:color w:val="000000"/>
          <w:sz w:val="32"/>
          <w:szCs w:val="32"/>
          <w:rtl/>
        </w:rPr>
        <w:t xml:space="preserve"> انواع الحاسبات الالكترونية والسبورات الذكية واستحداث مختبرات للحاسوب داخل الاقسام للاستفادة منها في تدريب الطلبة </w:t>
      </w:r>
      <w:r w:rsidR="00E17FAB" w:rsidRPr="00FB549C">
        <w:rPr>
          <w:rFonts w:ascii="Simplified Arabic" w:eastAsia="Arial" w:hAnsi="Simplified Arabic" w:cs="Simplified Arabic"/>
          <w:b/>
          <w:color w:val="000000"/>
          <w:sz w:val="32"/>
          <w:szCs w:val="32"/>
          <w:rtl/>
        </w:rPr>
        <w:t>وتأهيلهم</w:t>
      </w:r>
      <w:r w:rsidR="00623FC4" w:rsidRPr="00FB549C">
        <w:rPr>
          <w:rFonts w:ascii="Simplified Arabic" w:eastAsia="Arial" w:hAnsi="Simplified Arabic" w:cs="Simplified Arabic"/>
          <w:b/>
          <w:color w:val="000000"/>
          <w:sz w:val="32"/>
          <w:szCs w:val="32"/>
          <w:rtl/>
        </w:rPr>
        <w:t xml:space="preserve"> لمعرفة تقنيات الحاسوب والانترنيت.</w:t>
      </w:r>
      <w:r w:rsidRPr="00FB549C">
        <w:rPr>
          <w:rFonts w:ascii="Simplified Arabic" w:eastAsia="Arial" w:hAnsi="Simplified Arabic" w:cs="Simplified Arabic"/>
          <w:b/>
          <w:color w:val="000000"/>
          <w:sz w:val="32"/>
          <w:szCs w:val="32"/>
          <w:rtl/>
        </w:rPr>
        <w:t xml:space="preserve"> </w:t>
      </w:r>
    </w:p>
    <w:p w14:paraId="12168082" w14:textId="23A8BB82" w:rsidR="00A31352" w:rsidRPr="00FB549C" w:rsidRDefault="00623FC4" w:rsidP="00E17FAB">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t xml:space="preserve">قيام كلية الاثار بإعداد </w:t>
      </w:r>
      <w:r w:rsidR="00F92A0F" w:rsidRPr="00FB549C">
        <w:rPr>
          <w:rFonts w:ascii="Simplified Arabic" w:eastAsia="Arial" w:hAnsi="Simplified Arabic" w:cs="Simplified Arabic"/>
          <w:b/>
          <w:color w:val="000000"/>
          <w:sz w:val="32"/>
          <w:szCs w:val="32"/>
          <w:rtl/>
        </w:rPr>
        <w:t>دراسة شاملة لتوظيف</w:t>
      </w:r>
      <w:r w:rsidRPr="00FB549C">
        <w:rPr>
          <w:rFonts w:ascii="Simplified Arabic" w:eastAsia="Arial" w:hAnsi="Simplified Arabic" w:cs="Simplified Arabic"/>
          <w:b/>
          <w:color w:val="000000"/>
          <w:sz w:val="32"/>
          <w:szCs w:val="32"/>
          <w:rtl/>
        </w:rPr>
        <w:t xml:space="preserve"> وتفعيل القوانين ذات المنفعة المشتركة مع القطاع العام و</w:t>
      </w:r>
      <w:r w:rsidR="00F92A0F" w:rsidRPr="00FB549C">
        <w:rPr>
          <w:rFonts w:ascii="Simplified Arabic" w:eastAsia="Arial" w:hAnsi="Simplified Arabic" w:cs="Simplified Arabic"/>
          <w:b/>
          <w:color w:val="000000"/>
          <w:sz w:val="32"/>
          <w:szCs w:val="32"/>
          <w:rtl/>
        </w:rPr>
        <w:t xml:space="preserve">القطاع الخاص </w:t>
      </w:r>
      <w:r w:rsidRPr="00FB549C">
        <w:rPr>
          <w:rFonts w:ascii="Simplified Arabic" w:eastAsia="Arial" w:hAnsi="Simplified Arabic" w:cs="Simplified Arabic"/>
          <w:b/>
          <w:color w:val="000000"/>
          <w:sz w:val="32"/>
          <w:szCs w:val="32"/>
          <w:rtl/>
        </w:rPr>
        <w:t>والاستفادة منها في حل الكثير من الاشكاليات القانونية التي تسهم في زيادة الم</w:t>
      </w:r>
      <w:r w:rsidR="00103E0F" w:rsidRPr="00FB549C">
        <w:rPr>
          <w:rFonts w:ascii="Simplified Arabic" w:eastAsia="Arial" w:hAnsi="Simplified Arabic" w:cs="Simplified Arabic"/>
          <w:b/>
          <w:color w:val="000000"/>
          <w:sz w:val="32"/>
          <w:szCs w:val="32"/>
          <w:rtl/>
        </w:rPr>
        <w:t xml:space="preserve">نفعة العلمية والادارية والمالية والقانونية مثل الاستفادة من المنح والهبات بكل انواعها المقدمة من المؤسسات الحكومية الوطنية والاجنبية والمؤسسات والمنظمات التابعة للأمم المتحدة من اجل الاسهام في تطوير كلية الاثار </w:t>
      </w:r>
      <w:r w:rsidR="00E17FAB" w:rsidRPr="00FB549C">
        <w:rPr>
          <w:rFonts w:ascii="Simplified Arabic" w:eastAsia="Arial" w:hAnsi="Simplified Arabic" w:cs="Simplified Arabic"/>
          <w:b/>
          <w:color w:val="000000"/>
          <w:sz w:val="32"/>
          <w:szCs w:val="32"/>
          <w:rtl/>
        </w:rPr>
        <w:t>في مختلف الجوانب.</w:t>
      </w:r>
    </w:p>
    <w:p w14:paraId="044CB5D3" w14:textId="4187285F" w:rsidR="00A31352" w:rsidRPr="00FB549C" w:rsidRDefault="00F92A0F" w:rsidP="00455370">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lastRenderedPageBreak/>
        <w:t xml:space="preserve">قيام كلية </w:t>
      </w:r>
      <w:r w:rsidR="00E17FAB" w:rsidRPr="00FB549C">
        <w:rPr>
          <w:rFonts w:ascii="Simplified Arabic" w:eastAsia="Arial" w:hAnsi="Simplified Arabic" w:cs="Simplified Arabic"/>
          <w:b/>
          <w:color w:val="000000"/>
          <w:sz w:val="32"/>
          <w:szCs w:val="32"/>
          <w:rtl/>
        </w:rPr>
        <w:t xml:space="preserve">الاثار بفتح افاق التعاون والشراكة مع مؤسسات وزارة الثقافة والاثار فضلا عن الحكومة المحلية في محافظة الديوانية من اجل تسهيل عملية التنقيب للمواقع الاثرية المنتشرة ضمن حدود المحافظة </w:t>
      </w:r>
      <w:r w:rsidR="00455370" w:rsidRPr="00FB549C">
        <w:rPr>
          <w:rFonts w:ascii="Simplified Arabic" w:eastAsia="Arial" w:hAnsi="Simplified Arabic" w:cs="Simplified Arabic"/>
          <w:b/>
          <w:color w:val="000000"/>
          <w:sz w:val="32"/>
          <w:szCs w:val="32"/>
          <w:rtl/>
        </w:rPr>
        <w:t>وتأهيل</w:t>
      </w:r>
      <w:r w:rsidR="00E17FAB" w:rsidRPr="00FB549C">
        <w:rPr>
          <w:rFonts w:ascii="Simplified Arabic" w:eastAsia="Arial" w:hAnsi="Simplified Arabic" w:cs="Simplified Arabic"/>
          <w:b/>
          <w:color w:val="000000"/>
          <w:sz w:val="32"/>
          <w:szCs w:val="32"/>
          <w:rtl/>
        </w:rPr>
        <w:t xml:space="preserve"> القسم الاخر منها </w:t>
      </w:r>
      <w:r w:rsidR="00455370" w:rsidRPr="00FB549C">
        <w:rPr>
          <w:rFonts w:ascii="Simplified Arabic" w:eastAsia="Arial" w:hAnsi="Simplified Arabic" w:cs="Simplified Arabic"/>
          <w:b/>
          <w:color w:val="000000"/>
          <w:sz w:val="32"/>
          <w:szCs w:val="32"/>
          <w:rtl/>
        </w:rPr>
        <w:t>لأغراض</w:t>
      </w:r>
      <w:r w:rsidR="00E17FAB" w:rsidRPr="00FB549C">
        <w:rPr>
          <w:rFonts w:ascii="Simplified Arabic" w:eastAsia="Arial" w:hAnsi="Simplified Arabic" w:cs="Simplified Arabic"/>
          <w:b/>
          <w:color w:val="000000"/>
          <w:sz w:val="32"/>
          <w:szCs w:val="32"/>
          <w:rtl/>
        </w:rPr>
        <w:t xml:space="preserve"> السياحة التاريخية </w:t>
      </w:r>
      <w:r w:rsidR="00455370" w:rsidRPr="00FB549C">
        <w:rPr>
          <w:rFonts w:ascii="Simplified Arabic" w:eastAsia="Arial" w:hAnsi="Simplified Arabic" w:cs="Simplified Arabic"/>
          <w:b/>
          <w:color w:val="000000"/>
          <w:sz w:val="32"/>
          <w:szCs w:val="32"/>
          <w:rtl/>
        </w:rPr>
        <w:t xml:space="preserve"> من خلال تأهيل المواقع الاثرية ذات السمعة المحلية التاريخية والاثارية</w:t>
      </w:r>
      <w:r w:rsidRPr="00FB549C">
        <w:rPr>
          <w:rFonts w:ascii="Simplified Arabic" w:eastAsia="Arial" w:hAnsi="Simplified Arabic" w:cs="Simplified Arabic"/>
          <w:b/>
          <w:color w:val="000000"/>
          <w:sz w:val="32"/>
          <w:szCs w:val="32"/>
          <w:rtl/>
        </w:rPr>
        <w:t xml:space="preserve"> </w:t>
      </w:r>
      <w:r w:rsidR="00455370" w:rsidRPr="00FB549C">
        <w:rPr>
          <w:rFonts w:ascii="Simplified Arabic" w:eastAsia="Arial" w:hAnsi="Simplified Arabic" w:cs="Simplified Arabic"/>
          <w:b/>
          <w:color w:val="000000"/>
          <w:sz w:val="32"/>
          <w:szCs w:val="32"/>
          <w:rtl/>
        </w:rPr>
        <w:t xml:space="preserve">من اجل جذب المزيد من السياح من داخل البلد وخارجه وعليه نقترح </w:t>
      </w:r>
      <w:r w:rsidR="00455370" w:rsidRPr="00FB549C">
        <w:rPr>
          <w:rFonts w:ascii="Simplified Arabic" w:eastAsia="Arial" w:hAnsi="Simplified Arabic" w:cs="Simplified Arabic"/>
          <w:bCs/>
          <w:color w:val="000000"/>
          <w:sz w:val="32"/>
          <w:szCs w:val="32"/>
          <w:rtl/>
        </w:rPr>
        <w:t xml:space="preserve">اجراء الدراسة خلال عام 2022 على تشمل مؤهلات المدن السياحية ومتطلبات انشائها والكلف المترتبة واقتراح اليات التمويل عن طريق الشراكة مع القطاع الخاص او الاستثمار المحلي او الاجنبي بالتعاون مع كلية الهندسة في جامعة القادسية لوضع التصاميم والخطط المقترحة </w:t>
      </w:r>
      <w:r w:rsidR="00455370" w:rsidRPr="00FB549C">
        <w:rPr>
          <w:rFonts w:ascii="Simplified Arabic" w:eastAsia="Arial" w:hAnsi="Simplified Arabic" w:cs="Simplified Arabic"/>
          <w:color w:val="000000"/>
          <w:sz w:val="32"/>
          <w:szCs w:val="32"/>
          <w:rtl/>
        </w:rPr>
        <w:t>.</w:t>
      </w:r>
    </w:p>
    <w:p w14:paraId="0DE814C8" w14:textId="2133B457" w:rsidR="00A31352" w:rsidRPr="00FB549C" w:rsidRDefault="006A754A" w:rsidP="006A754A">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t xml:space="preserve">من اجل رفع المستوى العلمي لأساتذة وطلبة كلية الاثار لابد من اشراكهم في دورات تدريبية وورش وندوات ومؤتمرات علمية داخل وخارج البلد على ان تتحمل الكلية والجامعة جزءا من اجور الايفاد لتلك المساهمات العلمية </w:t>
      </w:r>
    </w:p>
    <w:p w14:paraId="1B71E7D1" w14:textId="6B52E286" w:rsidR="00A31352" w:rsidRPr="00FB549C" w:rsidRDefault="006A754A" w:rsidP="00AC5617">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t>ال</w:t>
      </w:r>
      <w:r w:rsidR="00F92A0F" w:rsidRPr="00FB549C">
        <w:rPr>
          <w:rFonts w:ascii="Simplified Arabic" w:eastAsia="Arial" w:hAnsi="Simplified Arabic" w:cs="Simplified Arabic"/>
          <w:b/>
          <w:color w:val="000000"/>
          <w:sz w:val="32"/>
          <w:szCs w:val="32"/>
          <w:rtl/>
        </w:rPr>
        <w:t xml:space="preserve">قيام </w:t>
      </w:r>
      <w:r w:rsidRPr="00FB549C">
        <w:rPr>
          <w:rFonts w:ascii="Simplified Arabic" w:eastAsia="Arial" w:hAnsi="Simplified Arabic" w:cs="Simplified Arabic"/>
          <w:b/>
          <w:color w:val="000000"/>
          <w:sz w:val="32"/>
          <w:szCs w:val="32"/>
          <w:rtl/>
        </w:rPr>
        <w:t xml:space="preserve">بحملات توعوية مثبتة في جدول معد مسبقا من قبل المعاون العلمي بالتشاور مع عمادة الكلية ومجلسها من اجل التعريف </w:t>
      </w:r>
      <w:r w:rsidR="000A6ADF" w:rsidRPr="00FB549C">
        <w:rPr>
          <w:rFonts w:ascii="Simplified Arabic" w:eastAsia="Arial" w:hAnsi="Simplified Arabic" w:cs="Simplified Arabic"/>
          <w:b/>
          <w:color w:val="000000"/>
          <w:sz w:val="32"/>
          <w:szCs w:val="32"/>
          <w:rtl/>
        </w:rPr>
        <w:t>بأهمية</w:t>
      </w:r>
      <w:r w:rsidRPr="00FB549C">
        <w:rPr>
          <w:rFonts w:ascii="Simplified Arabic" w:eastAsia="Arial" w:hAnsi="Simplified Arabic" w:cs="Simplified Arabic"/>
          <w:b/>
          <w:color w:val="000000"/>
          <w:sz w:val="32"/>
          <w:szCs w:val="32"/>
          <w:rtl/>
        </w:rPr>
        <w:t xml:space="preserve"> كلية الاثار من بين كليات الجامعة ومؤسسات الحكومة المحلية </w:t>
      </w:r>
      <w:r w:rsidR="00BF0F84" w:rsidRPr="00FB549C">
        <w:rPr>
          <w:rFonts w:ascii="Simplified Arabic" w:eastAsia="Arial" w:hAnsi="Simplified Arabic" w:cs="Simplified Arabic"/>
          <w:b/>
          <w:color w:val="000000"/>
          <w:sz w:val="32"/>
          <w:szCs w:val="32"/>
          <w:rtl/>
        </w:rPr>
        <w:t xml:space="preserve">ومديرية تربية الديوانية من اجل نشر الوعي </w:t>
      </w:r>
      <w:proofErr w:type="spellStart"/>
      <w:r w:rsidR="00FA76D7" w:rsidRPr="00FB549C">
        <w:rPr>
          <w:rFonts w:ascii="Simplified Arabic" w:eastAsia="Arial" w:hAnsi="Simplified Arabic" w:cs="Simplified Arabic"/>
          <w:b/>
          <w:color w:val="000000"/>
          <w:sz w:val="32"/>
          <w:szCs w:val="32"/>
          <w:rtl/>
        </w:rPr>
        <w:t>الاثاري</w:t>
      </w:r>
      <w:proofErr w:type="spellEnd"/>
      <w:r w:rsidR="00FA76D7" w:rsidRPr="00FB549C">
        <w:rPr>
          <w:rFonts w:ascii="Simplified Arabic" w:eastAsia="Arial" w:hAnsi="Simplified Arabic" w:cs="Simplified Arabic"/>
          <w:b/>
          <w:color w:val="000000"/>
          <w:sz w:val="32"/>
          <w:szCs w:val="32"/>
          <w:rtl/>
        </w:rPr>
        <w:t xml:space="preserve"> والسياحي وشيوع ثقافة الموروث الحضاري لكل مدينة او محافظة بما تمتلكه من مقومات </w:t>
      </w:r>
      <w:r w:rsidR="00FA76D7" w:rsidRPr="00FB549C">
        <w:rPr>
          <w:rFonts w:ascii="Simplified Arabic" w:eastAsia="Arial" w:hAnsi="Simplified Arabic" w:cs="Simplified Arabic"/>
          <w:b/>
          <w:color w:val="000000"/>
          <w:sz w:val="32"/>
          <w:szCs w:val="32"/>
          <w:rtl/>
        </w:rPr>
        <w:lastRenderedPageBreak/>
        <w:t xml:space="preserve">اثارية ومدن سياحية وحث الطلبة في مختلف المستويات الاعدادية والمتوسطة والابتدائية من خلال القيام بزيارات توعوية ثقافية يقوم بها اساتذة الكلية لجميع المدارس المنتشرة ضمن حدود محافظة </w:t>
      </w:r>
      <w:r w:rsidRPr="00FB549C">
        <w:rPr>
          <w:rFonts w:ascii="Simplified Arabic" w:eastAsia="Arial" w:hAnsi="Simplified Arabic" w:cs="Simplified Arabic"/>
          <w:b/>
          <w:color w:val="000000"/>
          <w:sz w:val="32"/>
          <w:szCs w:val="32"/>
          <w:rtl/>
        </w:rPr>
        <w:t>الديوانية</w:t>
      </w:r>
      <w:r w:rsidR="00AC5617" w:rsidRPr="00FB549C">
        <w:rPr>
          <w:rFonts w:ascii="Simplified Arabic" w:eastAsia="Arial" w:hAnsi="Simplified Arabic" w:cs="Simplified Arabic"/>
          <w:b/>
          <w:color w:val="000000"/>
          <w:sz w:val="32"/>
          <w:szCs w:val="32"/>
          <w:rtl/>
        </w:rPr>
        <w:t xml:space="preserve"> من اجل تشجيع التقديم للقبول على كلية الاثار. </w:t>
      </w:r>
      <w:r w:rsidRPr="00FB549C">
        <w:rPr>
          <w:rFonts w:ascii="Simplified Arabic" w:eastAsia="Arial" w:hAnsi="Simplified Arabic" w:cs="Simplified Arabic"/>
          <w:b/>
          <w:color w:val="000000"/>
          <w:sz w:val="32"/>
          <w:szCs w:val="32"/>
          <w:rtl/>
        </w:rPr>
        <w:t xml:space="preserve"> </w:t>
      </w:r>
    </w:p>
    <w:p w14:paraId="7BD70860" w14:textId="21377A4C" w:rsidR="00A31352" w:rsidRPr="00FB549C" w:rsidRDefault="00AC5617" w:rsidP="00AC5617">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t xml:space="preserve">تطوير مهارات الموظفين في كليتنا من خلال وضع برنامج للدورات يشارك فيه جميع الموظفين دون استثناء من اجل رفع وزيادة انتاجية الموظف داخل المؤسسة الحكومية مع تشخيص نقاط الضعف التي يعاني منها موظفي كليتنا لاسيما استخدام الحاسوب والانترنيت واستلام وارسال البريد وسرعة الاجابة على الكتب الواردة وطريقة تصنيف البيانات وترتيبها وحفظ الكتب الواردة والصادرة وزيادة وعي الموظفين بقاعدة البيانات وتحديث بياناتهم بشكل متواصل والدقة في العمل. </w:t>
      </w:r>
    </w:p>
    <w:p w14:paraId="6F582A91" w14:textId="08D3C0CF" w:rsidR="00A31352" w:rsidRPr="00FB549C" w:rsidRDefault="00AC5617" w:rsidP="006A075D">
      <w:pPr>
        <w:numPr>
          <w:ilvl w:val="0"/>
          <w:numId w:val="19"/>
        </w:numPr>
        <w:pBdr>
          <w:top w:val="nil"/>
          <w:left w:val="nil"/>
          <w:bottom w:val="nil"/>
          <w:right w:val="nil"/>
          <w:between w:val="nil"/>
        </w:pBdr>
        <w:bidi/>
        <w:spacing w:after="200" w:line="360" w:lineRule="auto"/>
        <w:jc w:val="both"/>
        <w:rPr>
          <w:rFonts w:ascii="Simplified Arabic" w:eastAsia="Arial" w:hAnsi="Simplified Arabic" w:cs="Simplified Arabic"/>
          <w:color w:val="000000"/>
          <w:sz w:val="32"/>
          <w:szCs w:val="32"/>
        </w:rPr>
      </w:pPr>
      <w:r w:rsidRPr="00FB549C">
        <w:rPr>
          <w:rFonts w:ascii="Simplified Arabic" w:eastAsia="Arial" w:hAnsi="Simplified Arabic" w:cs="Simplified Arabic"/>
          <w:b/>
          <w:color w:val="000000"/>
          <w:sz w:val="32"/>
          <w:szCs w:val="32"/>
          <w:rtl/>
        </w:rPr>
        <w:t>اجراء</w:t>
      </w:r>
      <w:r w:rsidR="006A075D" w:rsidRPr="00FB549C">
        <w:rPr>
          <w:rFonts w:ascii="Simplified Arabic" w:eastAsia="Arial" w:hAnsi="Simplified Arabic" w:cs="Simplified Arabic"/>
          <w:b/>
          <w:color w:val="000000"/>
          <w:sz w:val="32"/>
          <w:szCs w:val="32"/>
          <w:rtl/>
        </w:rPr>
        <w:t xml:space="preserve"> الصيانة الدورية لإثاث الكلية واجهزتها المختلفة وصيانة معدات الدفاع المدني واجهزة الانذار المبكر عن الحرائق ونصب منظومة كام</w:t>
      </w:r>
      <w:r w:rsidR="00420FA7">
        <w:rPr>
          <w:rFonts w:ascii="Simplified Arabic" w:eastAsia="Arial" w:hAnsi="Simplified Arabic" w:cs="Simplified Arabic" w:hint="cs"/>
          <w:b/>
          <w:color w:val="000000"/>
          <w:sz w:val="32"/>
          <w:szCs w:val="32"/>
          <w:rtl/>
        </w:rPr>
        <w:t>ي</w:t>
      </w:r>
      <w:r w:rsidR="006A075D" w:rsidRPr="00FB549C">
        <w:rPr>
          <w:rFonts w:ascii="Simplified Arabic" w:eastAsia="Arial" w:hAnsi="Simplified Arabic" w:cs="Simplified Arabic"/>
          <w:b/>
          <w:color w:val="000000"/>
          <w:sz w:val="32"/>
          <w:szCs w:val="32"/>
          <w:rtl/>
        </w:rPr>
        <w:t xml:space="preserve">رات تشمل جميع مرافق الكلية ووحداتها بدا من الاستعلامات وحتى حدائق الكلية والاهتمام </w:t>
      </w:r>
      <w:proofErr w:type="spellStart"/>
      <w:r w:rsidR="006A075D" w:rsidRPr="00FB549C">
        <w:rPr>
          <w:rFonts w:ascii="Simplified Arabic" w:eastAsia="Arial" w:hAnsi="Simplified Arabic" w:cs="Simplified Arabic"/>
          <w:b/>
          <w:color w:val="000000"/>
          <w:sz w:val="32"/>
          <w:szCs w:val="32"/>
          <w:rtl/>
        </w:rPr>
        <w:t>بخفارات</w:t>
      </w:r>
      <w:proofErr w:type="spellEnd"/>
      <w:r w:rsidR="006A075D" w:rsidRPr="00FB549C">
        <w:rPr>
          <w:rFonts w:ascii="Simplified Arabic" w:eastAsia="Arial" w:hAnsi="Simplified Arabic" w:cs="Simplified Arabic"/>
          <w:b/>
          <w:color w:val="000000"/>
          <w:sz w:val="32"/>
          <w:szCs w:val="32"/>
          <w:rtl/>
        </w:rPr>
        <w:t xml:space="preserve"> الدفاع المدني من خلال توفير مستلزمات المبيت للموظف المشمول بالخفارة.  </w:t>
      </w:r>
    </w:p>
    <w:p w14:paraId="2465E640" w14:textId="77777777" w:rsidR="00A31352" w:rsidRPr="00FB549C" w:rsidRDefault="00A31352" w:rsidP="006852E5">
      <w:pPr>
        <w:pBdr>
          <w:top w:val="nil"/>
          <w:left w:val="nil"/>
          <w:bottom w:val="nil"/>
          <w:right w:val="nil"/>
          <w:between w:val="nil"/>
        </w:pBdr>
        <w:bidi/>
        <w:spacing w:after="200" w:line="276" w:lineRule="auto"/>
        <w:ind w:left="720"/>
        <w:jc w:val="both"/>
        <w:rPr>
          <w:rFonts w:ascii="Simplified Arabic" w:eastAsia="Arial" w:hAnsi="Simplified Arabic" w:cs="Simplified Arabic"/>
          <w:color w:val="000000"/>
          <w:sz w:val="32"/>
          <w:szCs w:val="32"/>
        </w:rPr>
      </w:pPr>
    </w:p>
    <w:p w14:paraId="2F6B2B6D" w14:textId="2607805A" w:rsidR="00A31352" w:rsidRPr="00FB549C" w:rsidRDefault="00A31352" w:rsidP="00420FA7">
      <w:pPr>
        <w:pBdr>
          <w:top w:val="nil"/>
          <w:left w:val="nil"/>
          <w:bottom w:val="nil"/>
          <w:right w:val="nil"/>
          <w:between w:val="nil"/>
        </w:pBdr>
        <w:bidi/>
        <w:spacing w:after="200" w:line="276" w:lineRule="auto"/>
        <w:jc w:val="both"/>
        <w:rPr>
          <w:rFonts w:ascii="Simplified Arabic" w:eastAsia="Arial" w:hAnsi="Simplified Arabic" w:cs="Simplified Arabic" w:hint="cs"/>
          <w:color w:val="000000"/>
          <w:sz w:val="28"/>
          <w:szCs w:val="28"/>
          <w:rtl/>
        </w:rPr>
      </w:pPr>
    </w:p>
    <w:sectPr w:rsidR="00A31352" w:rsidRPr="00FB549C" w:rsidSect="00590CE6">
      <w:footerReference w:type="default" r:id="rId10"/>
      <w:pgSz w:w="12240" w:h="15840"/>
      <w:pgMar w:top="1440" w:right="1325"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6757" w14:textId="77777777" w:rsidR="00A14CBB" w:rsidRDefault="00A14CBB">
      <w:r>
        <w:separator/>
      </w:r>
    </w:p>
  </w:endnote>
  <w:endnote w:type="continuationSeparator" w:id="0">
    <w:p w14:paraId="6B62DDBB" w14:textId="77777777" w:rsidR="00A14CBB" w:rsidRDefault="00A1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1636" w14:textId="47EA1621" w:rsidR="00045953" w:rsidRDefault="00045953" w:rsidP="00B25A5E">
    <w:pPr>
      <w:pBdr>
        <w:top w:val="nil"/>
        <w:left w:val="nil"/>
        <w:bottom w:val="nil"/>
        <w:right w:val="nil"/>
        <w:between w:val="nil"/>
      </w:pBdr>
      <w:tabs>
        <w:tab w:val="center" w:pos="4680"/>
        <w:tab w:val="right" w:pos="9360"/>
      </w:tabs>
      <w:bidi/>
      <w:spacing w:after="200" w:line="276" w:lineRule="auto"/>
      <w:jc w:val="center"/>
      <w:rPr>
        <w:color w:val="000000"/>
        <w:sz w:val="22"/>
        <w:szCs w:val="22"/>
      </w:rPr>
    </w:pPr>
    <w:r>
      <w:rPr>
        <w:rFonts w:cs="Times New Roman"/>
        <w:b/>
        <w:color w:val="000000"/>
        <w:sz w:val="22"/>
        <w:szCs w:val="22"/>
        <w:rtl/>
      </w:rPr>
      <w:t>صفحة</w:t>
    </w:r>
    <w:r>
      <w:rPr>
        <w:b/>
        <w:color w:val="000000"/>
        <w:sz w:val="22"/>
        <w:szCs w:val="22"/>
        <w:rtl/>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04BB3">
      <w:rPr>
        <w:rFonts w:cs="Times New Roman"/>
        <w:b/>
        <w:noProof/>
        <w:color w:val="000000"/>
        <w:sz w:val="24"/>
        <w:szCs w:val="24"/>
        <w:rtl/>
      </w:rPr>
      <w:t>3</w:t>
    </w:r>
    <w:r>
      <w:rPr>
        <w:b/>
        <w:color w:val="000000"/>
        <w:sz w:val="24"/>
        <w:szCs w:val="24"/>
      </w:rPr>
      <w:fldChar w:fldCharType="end"/>
    </w:r>
    <w:r>
      <w:rPr>
        <w:b/>
        <w:color w:val="000000"/>
        <w:sz w:val="24"/>
        <w:szCs w:val="24"/>
      </w:rPr>
      <w:t xml:space="preserve"> </w:t>
    </w:r>
    <w:r>
      <w:rPr>
        <w:rFonts w:cs="Times New Roman"/>
        <w:b/>
        <w:color w:val="000000"/>
        <w:sz w:val="22"/>
        <w:szCs w:val="22"/>
        <w:rtl/>
      </w:rPr>
      <w:t xml:space="preserve"> </w:t>
    </w:r>
  </w:p>
  <w:p w14:paraId="0577D5C2" w14:textId="77777777" w:rsidR="00045953" w:rsidRDefault="00045953">
    <w:pPr>
      <w:pBdr>
        <w:top w:val="nil"/>
        <w:left w:val="nil"/>
        <w:bottom w:val="nil"/>
        <w:right w:val="nil"/>
        <w:between w:val="nil"/>
      </w:pBdr>
      <w:tabs>
        <w:tab w:val="center" w:pos="4680"/>
        <w:tab w:val="right" w:pos="9360"/>
      </w:tabs>
      <w:spacing w:after="200"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7D4FF" w14:textId="77777777" w:rsidR="00A14CBB" w:rsidRDefault="00A14CBB">
      <w:r>
        <w:separator/>
      </w:r>
    </w:p>
  </w:footnote>
  <w:footnote w:type="continuationSeparator" w:id="0">
    <w:p w14:paraId="1A08D987" w14:textId="77777777" w:rsidR="00A14CBB" w:rsidRDefault="00A14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BFC"/>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9AA5157"/>
    <w:multiLevelType w:val="multilevel"/>
    <w:tmpl w:val="FFFFFFFF"/>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2630B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0C8593C"/>
    <w:multiLevelType w:val="multilevel"/>
    <w:tmpl w:val="FFFFFFFF"/>
    <w:lvl w:ilvl="0">
      <w:start w:val="1"/>
      <w:numFmt w:val="decimal"/>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219F0CEA"/>
    <w:multiLevelType w:val="multilevel"/>
    <w:tmpl w:val="FFFFFFFF"/>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23065CFD"/>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730FA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5625641"/>
    <w:multiLevelType w:val="hybridMultilevel"/>
    <w:tmpl w:val="DDB8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A2685"/>
    <w:multiLevelType w:val="multilevel"/>
    <w:tmpl w:val="FFFFFFFF"/>
    <w:lvl w:ilvl="0">
      <w:start w:val="1"/>
      <w:numFmt w:val="decimal"/>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398D0BE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E5A3DB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3F66DC1"/>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69510E9"/>
    <w:multiLevelType w:val="multilevel"/>
    <w:tmpl w:val="FFFFFFFF"/>
    <w:lvl w:ilvl="0">
      <w:start w:val="1"/>
      <w:numFmt w:val="decimal"/>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nsid w:val="47D56FE3"/>
    <w:multiLevelType w:val="hybridMultilevel"/>
    <w:tmpl w:val="37DC7CF6"/>
    <w:lvl w:ilvl="0" w:tplc="96DA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908D8"/>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F286BB8"/>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4284DF4"/>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C84065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EDE3476"/>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F796FC8"/>
    <w:multiLevelType w:val="hybridMultilevel"/>
    <w:tmpl w:val="B4DE3190"/>
    <w:lvl w:ilvl="0" w:tplc="4DC4CDD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A1BF8"/>
    <w:multiLevelType w:val="multilevel"/>
    <w:tmpl w:val="FFFFFFFF"/>
    <w:lvl w:ilvl="0">
      <w:start w:val="1"/>
      <w:numFmt w:val="decimal"/>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nsid w:val="682225A9"/>
    <w:multiLevelType w:val="multilevel"/>
    <w:tmpl w:val="FFFFFFFF"/>
    <w:lvl w:ilvl="0">
      <w:start w:val="1"/>
      <w:numFmt w:val="decimal"/>
      <w:lvlText w:val="%1."/>
      <w:lvlJc w:val="left"/>
      <w:pPr>
        <w:ind w:left="786" w:hanging="360"/>
      </w:pPr>
      <w:rPr>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nsid w:val="79550062"/>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C896487"/>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CC15A3A"/>
    <w:multiLevelType w:val="hybridMultilevel"/>
    <w:tmpl w:val="15A6C102"/>
    <w:lvl w:ilvl="0" w:tplc="D4EE2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06975"/>
    <w:multiLevelType w:val="hybridMultilevel"/>
    <w:tmpl w:val="3C28183C"/>
    <w:lvl w:ilvl="0" w:tplc="DE84E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9"/>
  </w:num>
  <w:num w:numId="5">
    <w:abstractNumId w:val="23"/>
  </w:num>
  <w:num w:numId="6">
    <w:abstractNumId w:val="16"/>
  </w:num>
  <w:num w:numId="7">
    <w:abstractNumId w:val="10"/>
  </w:num>
  <w:num w:numId="8">
    <w:abstractNumId w:val="4"/>
  </w:num>
  <w:num w:numId="9">
    <w:abstractNumId w:val="2"/>
  </w:num>
  <w:num w:numId="10">
    <w:abstractNumId w:val="12"/>
  </w:num>
  <w:num w:numId="11">
    <w:abstractNumId w:val="18"/>
  </w:num>
  <w:num w:numId="12">
    <w:abstractNumId w:val="20"/>
  </w:num>
  <w:num w:numId="13">
    <w:abstractNumId w:val="6"/>
  </w:num>
  <w:num w:numId="14">
    <w:abstractNumId w:val="3"/>
  </w:num>
  <w:num w:numId="15">
    <w:abstractNumId w:val="5"/>
  </w:num>
  <w:num w:numId="16">
    <w:abstractNumId w:val="8"/>
  </w:num>
  <w:num w:numId="17">
    <w:abstractNumId w:val="22"/>
  </w:num>
  <w:num w:numId="18">
    <w:abstractNumId w:val="21"/>
  </w:num>
  <w:num w:numId="19">
    <w:abstractNumId w:val="0"/>
  </w:num>
  <w:num w:numId="20">
    <w:abstractNumId w:val="1"/>
  </w:num>
  <w:num w:numId="21">
    <w:abstractNumId w:val="14"/>
  </w:num>
  <w:num w:numId="22">
    <w:abstractNumId w:val="19"/>
  </w:num>
  <w:num w:numId="23">
    <w:abstractNumId w:val="24"/>
  </w:num>
  <w:num w:numId="24">
    <w:abstractNumId w:val="13"/>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2"/>
    <w:rsid w:val="000023CE"/>
    <w:rsid w:val="00021999"/>
    <w:rsid w:val="00045953"/>
    <w:rsid w:val="000542E3"/>
    <w:rsid w:val="00075F11"/>
    <w:rsid w:val="00092B04"/>
    <w:rsid w:val="000A6ADF"/>
    <w:rsid w:val="000A7FF0"/>
    <w:rsid w:val="000B50E8"/>
    <w:rsid w:val="000C1812"/>
    <w:rsid w:val="000C66A3"/>
    <w:rsid w:val="000E30F5"/>
    <w:rsid w:val="000E3720"/>
    <w:rsid w:val="000E4454"/>
    <w:rsid w:val="00103E0F"/>
    <w:rsid w:val="00104BB3"/>
    <w:rsid w:val="0012343F"/>
    <w:rsid w:val="00152E7C"/>
    <w:rsid w:val="00157DF8"/>
    <w:rsid w:val="00187343"/>
    <w:rsid w:val="001E2E30"/>
    <w:rsid w:val="00213BEA"/>
    <w:rsid w:val="00217F1E"/>
    <w:rsid w:val="002335BB"/>
    <w:rsid w:val="00236D1A"/>
    <w:rsid w:val="0024539F"/>
    <w:rsid w:val="00264CB4"/>
    <w:rsid w:val="002808FA"/>
    <w:rsid w:val="00281506"/>
    <w:rsid w:val="002C5065"/>
    <w:rsid w:val="002E135F"/>
    <w:rsid w:val="002E6681"/>
    <w:rsid w:val="00300A6A"/>
    <w:rsid w:val="0032281D"/>
    <w:rsid w:val="00323D8B"/>
    <w:rsid w:val="003348C6"/>
    <w:rsid w:val="00340EE7"/>
    <w:rsid w:val="00364B4D"/>
    <w:rsid w:val="003A7634"/>
    <w:rsid w:val="003D1356"/>
    <w:rsid w:val="003E3F11"/>
    <w:rsid w:val="004071C6"/>
    <w:rsid w:val="00411E39"/>
    <w:rsid w:val="00412221"/>
    <w:rsid w:val="00420FA7"/>
    <w:rsid w:val="00423B77"/>
    <w:rsid w:val="00431143"/>
    <w:rsid w:val="00431913"/>
    <w:rsid w:val="00434820"/>
    <w:rsid w:val="00455370"/>
    <w:rsid w:val="0046620D"/>
    <w:rsid w:val="00471E8A"/>
    <w:rsid w:val="00496F10"/>
    <w:rsid w:val="004B231B"/>
    <w:rsid w:val="004C4F4F"/>
    <w:rsid w:val="004E75B6"/>
    <w:rsid w:val="004F38B0"/>
    <w:rsid w:val="004F3C2F"/>
    <w:rsid w:val="00533ADB"/>
    <w:rsid w:val="00545DC9"/>
    <w:rsid w:val="005544F0"/>
    <w:rsid w:val="0057210A"/>
    <w:rsid w:val="00590CE6"/>
    <w:rsid w:val="005D0EA4"/>
    <w:rsid w:val="005E79C3"/>
    <w:rsid w:val="005F00FF"/>
    <w:rsid w:val="005F1882"/>
    <w:rsid w:val="005F4822"/>
    <w:rsid w:val="00614315"/>
    <w:rsid w:val="00623FC4"/>
    <w:rsid w:val="00634B26"/>
    <w:rsid w:val="00663430"/>
    <w:rsid w:val="006741E1"/>
    <w:rsid w:val="006754BB"/>
    <w:rsid w:val="006852E5"/>
    <w:rsid w:val="00693466"/>
    <w:rsid w:val="006A075D"/>
    <w:rsid w:val="006A34E1"/>
    <w:rsid w:val="006A4676"/>
    <w:rsid w:val="006A754A"/>
    <w:rsid w:val="006B3E78"/>
    <w:rsid w:val="006B7D60"/>
    <w:rsid w:val="006C1495"/>
    <w:rsid w:val="006D1FE6"/>
    <w:rsid w:val="006D2560"/>
    <w:rsid w:val="006D3683"/>
    <w:rsid w:val="006D3768"/>
    <w:rsid w:val="0070300D"/>
    <w:rsid w:val="007035A0"/>
    <w:rsid w:val="00722726"/>
    <w:rsid w:val="00727858"/>
    <w:rsid w:val="00732488"/>
    <w:rsid w:val="00775BB8"/>
    <w:rsid w:val="00776D29"/>
    <w:rsid w:val="00777302"/>
    <w:rsid w:val="00785A45"/>
    <w:rsid w:val="007D3A3F"/>
    <w:rsid w:val="008204FE"/>
    <w:rsid w:val="00824762"/>
    <w:rsid w:val="008254D0"/>
    <w:rsid w:val="00872F2F"/>
    <w:rsid w:val="0087426C"/>
    <w:rsid w:val="00885E3F"/>
    <w:rsid w:val="00887D9F"/>
    <w:rsid w:val="008E526D"/>
    <w:rsid w:val="008F7201"/>
    <w:rsid w:val="00902086"/>
    <w:rsid w:val="009146B4"/>
    <w:rsid w:val="009270EE"/>
    <w:rsid w:val="009308DB"/>
    <w:rsid w:val="00932D77"/>
    <w:rsid w:val="0096398E"/>
    <w:rsid w:val="00975564"/>
    <w:rsid w:val="009759EE"/>
    <w:rsid w:val="00976558"/>
    <w:rsid w:val="00977EEC"/>
    <w:rsid w:val="009948BB"/>
    <w:rsid w:val="009A66FE"/>
    <w:rsid w:val="009B3F88"/>
    <w:rsid w:val="009D7B05"/>
    <w:rsid w:val="009F0CBC"/>
    <w:rsid w:val="00A14CBB"/>
    <w:rsid w:val="00A31352"/>
    <w:rsid w:val="00A51472"/>
    <w:rsid w:val="00A77E85"/>
    <w:rsid w:val="00AA4C7C"/>
    <w:rsid w:val="00AA5907"/>
    <w:rsid w:val="00AB16B0"/>
    <w:rsid w:val="00AB7FEB"/>
    <w:rsid w:val="00AC27CC"/>
    <w:rsid w:val="00AC5617"/>
    <w:rsid w:val="00AC64BB"/>
    <w:rsid w:val="00AE43E5"/>
    <w:rsid w:val="00AF45D8"/>
    <w:rsid w:val="00AF45E3"/>
    <w:rsid w:val="00B01AC5"/>
    <w:rsid w:val="00B16E3B"/>
    <w:rsid w:val="00B25A5E"/>
    <w:rsid w:val="00B27D7C"/>
    <w:rsid w:val="00B432AD"/>
    <w:rsid w:val="00B56FF9"/>
    <w:rsid w:val="00B67883"/>
    <w:rsid w:val="00B7008E"/>
    <w:rsid w:val="00B7471E"/>
    <w:rsid w:val="00BB77A5"/>
    <w:rsid w:val="00BD6ECD"/>
    <w:rsid w:val="00BF0F84"/>
    <w:rsid w:val="00C1110A"/>
    <w:rsid w:val="00C172B5"/>
    <w:rsid w:val="00C50158"/>
    <w:rsid w:val="00C6661F"/>
    <w:rsid w:val="00CA2392"/>
    <w:rsid w:val="00CA484F"/>
    <w:rsid w:val="00CC2A4B"/>
    <w:rsid w:val="00CF770A"/>
    <w:rsid w:val="00D009D7"/>
    <w:rsid w:val="00D02C0E"/>
    <w:rsid w:val="00D11328"/>
    <w:rsid w:val="00D16585"/>
    <w:rsid w:val="00D26EFD"/>
    <w:rsid w:val="00D45111"/>
    <w:rsid w:val="00D66D9E"/>
    <w:rsid w:val="00D73676"/>
    <w:rsid w:val="00D86B12"/>
    <w:rsid w:val="00D96257"/>
    <w:rsid w:val="00DB4E57"/>
    <w:rsid w:val="00DC77CC"/>
    <w:rsid w:val="00E16273"/>
    <w:rsid w:val="00E17FAB"/>
    <w:rsid w:val="00E27BE3"/>
    <w:rsid w:val="00E4384B"/>
    <w:rsid w:val="00E669F8"/>
    <w:rsid w:val="00E76D39"/>
    <w:rsid w:val="00E81967"/>
    <w:rsid w:val="00F235FB"/>
    <w:rsid w:val="00F40ECD"/>
    <w:rsid w:val="00F67B9D"/>
    <w:rsid w:val="00F67ED7"/>
    <w:rsid w:val="00F91112"/>
    <w:rsid w:val="00F92A0F"/>
    <w:rsid w:val="00F95688"/>
    <w:rsid w:val="00FA76D7"/>
    <w:rsid w:val="00FB549C"/>
    <w:rsid w:val="00FC2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
    <w:tblPr>
      <w:tblStyleRowBandSize w:val="1"/>
      <w:tblStyleColBandSize w:val="1"/>
      <w:tblCellMar>
        <w:top w:w="0" w:type="dxa"/>
        <w:left w:w="108" w:type="dxa"/>
        <w:bottom w:w="0" w:type="dxa"/>
        <w:right w:w="108" w:type="dxa"/>
      </w:tblCellMar>
    </w:tblPr>
  </w:style>
  <w:style w:type="table" w:customStyle="1" w:styleId="50">
    <w:name w:val="5"/>
    <w:basedOn w:val="TableNormal"/>
    <w:tblPr>
      <w:tblStyleRowBandSize w:val="1"/>
      <w:tblStyleColBandSize w:val="1"/>
      <w:tblCellMar>
        <w:top w:w="0" w:type="dxa"/>
        <w:left w:w="108" w:type="dxa"/>
        <w:bottom w:w="0" w:type="dxa"/>
        <w:right w:w="108" w:type="dxa"/>
      </w:tblCellMar>
    </w:tblPr>
  </w:style>
  <w:style w:type="table" w:customStyle="1" w:styleId="40">
    <w:name w:val="4"/>
    <w:basedOn w:val="TableNormal"/>
    <w:tblPr>
      <w:tblStyleRowBandSize w:val="1"/>
      <w:tblStyleColBandSize w:val="1"/>
      <w:tblCellMar>
        <w:top w:w="0" w:type="dxa"/>
        <w:left w:w="108" w:type="dxa"/>
        <w:bottom w:w="0" w:type="dxa"/>
        <w:right w:w="108" w:type="dxa"/>
      </w:tblCellMar>
    </w:tblPr>
  </w:style>
  <w:style w:type="table" w:customStyle="1" w:styleId="30">
    <w:name w:val="3"/>
    <w:basedOn w:val="TableNormal"/>
    <w:tblPr>
      <w:tblStyleRowBandSize w:val="1"/>
      <w:tblStyleColBandSize w:val="1"/>
      <w:tblCellMar>
        <w:top w:w="0" w:type="dxa"/>
        <w:left w:w="108" w:type="dxa"/>
        <w:bottom w:w="0" w:type="dxa"/>
        <w:right w:w="108" w:type="dxa"/>
      </w:tblCellMar>
    </w:tblPr>
  </w:style>
  <w:style w:type="table" w:customStyle="1" w:styleId="20">
    <w:name w:val="2"/>
    <w:basedOn w:val="TableNormal"/>
    <w:tblPr>
      <w:tblStyleRowBandSize w:val="1"/>
      <w:tblStyleColBandSize w:val="1"/>
      <w:tblCellMar>
        <w:top w:w="0" w:type="dxa"/>
        <w:left w:w="108" w:type="dxa"/>
        <w:bottom w:w="0" w:type="dxa"/>
        <w:right w:w="108" w:type="dxa"/>
      </w:tblCellMar>
    </w:tblPr>
  </w:style>
  <w:style w:type="table" w:customStyle="1" w:styleId="10">
    <w:name w:val="1"/>
    <w:basedOn w:val="TableNormal"/>
    <w:tblPr>
      <w:tblStyleRowBandSize w:val="1"/>
      <w:tblStyleColBandSize w:val="1"/>
      <w:tblCellMar>
        <w:top w:w="0" w:type="dxa"/>
        <w:left w:w="108" w:type="dxa"/>
        <w:bottom w:w="0" w:type="dxa"/>
        <w:right w:w="108" w:type="dxa"/>
      </w:tblCellMar>
    </w:tblPr>
  </w:style>
  <w:style w:type="character" w:styleId="a5">
    <w:name w:val="Subtle Emphasis"/>
    <w:basedOn w:val="a0"/>
    <w:uiPriority w:val="19"/>
    <w:qFormat/>
    <w:rsid w:val="006B3E78"/>
    <w:rPr>
      <w:i/>
      <w:iCs/>
      <w:color w:val="404040" w:themeColor="text1" w:themeTint="BF"/>
    </w:rPr>
  </w:style>
  <w:style w:type="paragraph" w:styleId="a6">
    <w:name w:val="List Paragraph"/>
    <w:basedOn w:val="a"/>
    <w:uiPriority w:val="34"/>
    <w:qFormat/>
    <w:rsid w:val="00DB4E57"/>
    <w:pPr>
      <w:ind w:left="720"/>
      <w:contextualSpacing/>
    </w:pPr>
  </w:style>
  <w:style w:type="paragraph" w:styleId="a7">
    <w:name w:val="header"/>
    <w:basedOn w:val="a"/>
    <w:link w:val="Char"/>
    <w:uiPriority w:val="99"/>
    <w:unhideWhenUsed/>
    <w:rsid w:val="00B25A5E"/>
    <w:pPr>
      <w:tabs>
        <w:tab w:val="center" w:pos="4153"/>
        <w:tab w:val="right" w:pos="8306"/>
      </w:tabs>
    </w:pPr>
  </w:style>
  <w:style w:type="character" w:customStyle="1" w:styleId="Char">
    <w:name w:val="رأس الصفحة Char"/>
    <w:basedOn w:val="a0"/>
    <w:link w:val="a7"/>
    <w:uiPriority w:val="99"/>
    <w:rsid w:val="00B25A5E"/>
  </w:style>
  <w:style w:type="paragraph" w:styleId="a8">
    <w:name w:val="footer"/>
    <w:basedOn w:val="a"/>
    <w:link w:val="Char0"/>
    <w:uiPriority w:val="99"/>
    <w:unhideWhenUsed/>
    <w:rsid w:val="00B25A5E"/>
    <w:pPr>
      <w:tabs>
        <w:tab w:val="center" w:pos="4153"/>
        <w:tab w:val="right" w:pos="8306"/>
      </w:tabs>
    </w:pPr>
  </w:style>
  <w:style w:type="character" w:customStyle="1" w:styleId="Char0">
    <w:name w:val="تذييل الصفحة Char"/>
    <w:basedOn w:val="a0"/>
    <w:link w:val="a8"/>
    <w:uiPriority w:val="99"/>
    <w:rsid w:val="00B25A5E"/>
  </w:style>
  <w:style w:type="paragraph" w:styleId="a9">
    <w:name w:val="Balloon Text"/>
    <w:basedOn w:val="a"/>
    <w:link w:val="Char1"/>
    <w:uiPriority w:val="99"/>
    <w:semiHidden/>
    <w:unhideWhenUsed/>
    <w:rsid w:val="009146B4"/>
    <w:rPr>
      <w:rFonts w:ascii="Tahoma" w:hAnsi="Tahoma" w:cs="Tahoma"/>
      <w:sz w:val="16"/>
      <w:szCs w:val="16"/>
    </w:rPr>
  </w:style>
  <w:style w:type="character" w:customStyle="1" w:styleId="Char1">
    <w:name w:val="نص في بالون Char"/>
    <w:basedOn w:val="a0"/>
    <w:link w:val="a9"/>
    <w:uiPriority w:val="99"/>
    <w:semiHidden/>
    <w:rsid w:val="009146B4"/>
    <w:rPr>
      <w:rFonts w:ascii="Tahoma" w:hAnsi="Tahoma" w:cs="Tahoma"/>
      <w:sz w:val="16"/>
      <w:szCs w:val="16"/>
    </w:rPr>
  </w:style>
  <w:style w:type="character" w:styleId="aa">
    <w:name w:val="Placeholder Text"/>
    <w:basedOn w:val="a0"/>
    <w:uiPriority w:val="99"/>
    <w:semiHidden/>
    <w:rsid w:val="00075F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
    <w:tblPr>
      <w:tblStyleRowBandSize w:val="1"/>
      <w:tblStyleColBandSize w:val="1"/>
      <w:tblCellMar>
        <w:top w:w="0" w:type="dxa"/>
        <w:left w:w="108" w:type="dxa"/>
        <w:bottom w:w="0" w:type="dxa"/>
        <w:right w:w="108" w:type="dxa"/>
      </w:tblCellMar>
    </w:tblPr>
  </w:style>
  <w:style w:type="table" w:customStyle="1" w:styleId="50">
    <w:name w:val="5"/>
    <w:basedOn w:val="TableNormal"/>
    <w:tblPr>
      <w:tblStyleRowBandSize w:val="1"/>
      <w:tblStyleColBandSize w:val="1"/>
      <w:tblCellMar>
        <w:top w:w="0" w:type="dxa"/>
        <w:left w:w="108" w:type="dxa"/>
        <w:bottom w:w="0" w:type="dxa"/>
        <w:right w:w="108" w:type="dxa"/>
      </w:tblCellMar>
    </w:tblPr>
  </w:style>
  <w:style w:type="table" w:customStyle="1" w:styleId="40">
    <w:name w:val="4"/>
    <w:basedOn w:val="TableNormal"/>
    <w:tblPr>
      <w:tblStyleRowBandSize w:val="1"/>
      <w:tblStyleColBandSize w:val="1"/>
      <w:tblCellMar>
        <w:top w:w="0" w:type="dxa"/>
        <w:left w:w="108" w:type="dxa"/>
        <w:bottom w:w="0" w:type="dxa"/>
        <w:right w:w="108" w:type="dxa"/>
      </w:tblCellMar>
    </w:tblPr>
  </w:style>
  <w:style w:type="table" w:customStyle="1" w:styleId="30">
    <w:name w:val="3"/>
    <w:basedOn w:val="TableNormal"/>
    <w:tblPr>
      <w:tblStyleRowBandSize w:val="1"/>
      <w:tblStyleColBandSize w:val="1"/>
      <w:tblCellMar>
        <w:top w:w="0" w:type="dxa"/>
        <w:left w:w="108" w:type="dxa"/>
        <w:bottom w:w="0" w:type="dxa"/>
        <w:right w:w="108" w:type="dxa"/>
      </w:tblCellMar>
    </w:tblPr>
  </w:style>
  <w:style w:type="table" w:customStyle="1" w:styleId="20">
    <w:name w:val="2"/>
    <w:basedOn w:val="TableNormal"/>
    <w:tblPr>
      <w:tblStyleRowBandSize w:val="1"/>
      <w:tblStyleColBandSize w:val="1"/>
      <w:tblCellMar>
        <w:top w:w="0" w:type="dxa"/>
        <w:left w:w="108" w:type="dxa"/>
        <w:bottom w:w="0" w:type="dxa"/>
        <w:right w:w="108" w:type="dxa"/>
      </w:tblCellMar>
    </w:tblPr>
  </w:style>
  <w:style w:type="table" w:customStyle="1" w:styleId="10">
    <w:name w:val="1"/>
    <w:basedOn w:val="TableNormal"/>
    <w:tblPr>
      <w:tblStyleRowBandSize w:val="1"/>
      <w:tblStyleColBandSize w:val="1"/>
      <w:tblCellMar>
        <w:top w:w="0" w:type="dxa"/>
        <w:left w:w="108" w:type="dxa"/>
        <w:bottom w:w="0" w:type="dxa"/>
        <w:right w:w="108" w:type="dxa"/>
      </w:tblCellMar>
    </w:tblPr>
  </w:style>
  <w:style w:type="character" w:styleId="a5">
    <w:name w:val="Subtle Emphasis"/>
    <w:basedOn w:val="a0"/>
    <w:uiPriority w:val="19"/>
    <w:qFormat/>
    <w:rsid w:val="006B3E78"/>
    <w:rPr>
      <w:i/>
      <w:iCs/>
      <w:color w:val="404040" w:themeColor="text1" w:themeTint="BF"/>
    </w:rPr>
  </w:style>
  <w:style w:type="paragraph" w:styleId="a6">
    <w:name w:val="List Paragraph"/>
    <w:basedOn w:val="a"/>
    <w:uiPriority w:val="34"/>
    <w:qFormat/>
    <w:rsid w:val="00DB4E57"/>
    <w:pPr>
      <w:ind w:left="720"/>
      <w:contextualSpacing/>
    </w:pPr>
  </w:style>
  <w:style w:type="paragraph" w:styleId="a7">
    <w:name w:val="header"/>
    <w:basedOn w:val="a"/>
    <w:link w:val="Char"/>
    <w:uiPriority w:val="99"/>
    <w:unhideWhenUsed/>
    <w:rsid w:val="00B25A5E"/>
    <w:pPr>
      <w:tabs>
        <w:tab w:val="center" w:pos="4153"/>
        <w:tab w:val="right" w:pos="8306"/>
      </w:tabs>
    </w:pPr>
  </w:style>
  <w:style w:type="character" w:customStyle="1" w:styleId="Char">
    <w:name w:val="رأس الصفحة Char"/>
    <w:basedOn w:val="a0"/>
    <w:link w:val="a7"/>
    <w:uiPriority w:val="99"/>
    <w:rsid w:val="00B25A5E"/>
  </w:style>
  <w:style w:type="paragraph" w:styleId="a8">
    <w:name w:val="footer"/>
    <w:basedOn w:val="a"/>
    <w:link w:val="Char0"/>
    <w:uiPriority w:val="99"/>
    <w:unhideWhenUsed/>
    <w:rsid w:val="00B25A5E"/>
    <w:pPr>
      <w:tabs>
        <w:tab w:val="center" w:pos="4153"/>
        <w:tab w:val="right" w:pos="8306"/>
      </w:tabs>
    </w:pPr>
  </w:style>
  <w:style w:type="character" w:customStyle="1" w:styleId="Char0">
    <w:name w:val="تذييل الصفحة Char"/>
    <w:basedOn w:val="a0"/>
    <w:link w:val="a8"/>
    <w:uiPriority w:val="99"/>
    <w:rsid w:val="00B25A5E"/>
  </w:style>
  <w:style w:type="paragraph" w:styleId="a9">
    <w:name w:val="Balloon Text"/>
    <w:basedOn w:val="a"/>
    <w:link w:val="Char1"/>
    <w:uiPriority w:val="99"/>
    <w:semiHidden/>
    <w:unhideWhenUsed/>
    <w:rsid w:val="009146B4"/>
    <w:rPr>
      <w:rFonts w:ascii="Tahoma" w:hAnsi="Tahoma" w:cs="Tahoma"/>
      <w:sz w:val="16"/>
      <w:szCs w:val="16"/>
    </w:rPr>
  </w:style>
  <w:style w:type="character" w:customStyle="1" w:styleId="Char1">
    <w:name w:val="نص في بالون Char"/>
    <w:basedOn w:val="a0"/>
    <w:link w:val="a9"/>
    <w:uiPriority w:val="99"/>
    <w:semiHidden/>
    <w:rsid w:val="009146B4"/>
    <w:rPr>
      <w:rFonts w:ascii="Tahoma" w:hAnsi="Tahoma" w:cs="Tahoma"/>
      <w:sz w:val="16"/>
      <w:szCs w:val="16"/>
    </w:rPr>
  </w:style>
  <w:style w:type="character" w:styleId="aa">
    <w:name w:val="Placeholder Text"/>
    <w:basedOn w:val="a0"/>
    <w:uiPriority w:val="99"/>
    <w:semiHidden/>
    <w:rsid w:val="0007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F43A-CAC4-4197-91FF-C581DC46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33</Pages>
  <Words>5208</Words>
  <Characters>29688</Characters>
  <Application>Microsoft Office Word</Application>
  <DocSecurity>0</DocSecurity>
  <Lines>247</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dc:creator>
  <cp:lastModifiedBy>haidar</cp:lastModifiedBy>
  <cp:revision>149</cp:revision>
  <cp:lastPrinted>2014-04-13T23:00:00Z</cp:lastPrinted>
  <dcterms:created xsi:type="dcterms:W3CDTF">2014-04-13T23:35:00Z</dcterms:created>
  <dcterms:modified xsi:type="dcterms:W3CDTF">2014-04-13T23:50:00Z</dcterms:modified>
</cp:coreProperties>
</file>